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284"/>
        <w:gridCol w:w="684"/>
        <w:gridCol w:w="875"/>
        <w:gridCol w:w="542"/>
        <w:gridCol w:w="31"/>
        <w:gridCol w:w="136"/>
        <w:gridCol w:w="262"/>
        <w:gridCol w:w="305"/>
        <w:gridCol w:w="3217"/>
        <w:gridCol w:w="302"/>
        <w:gridCol w:w="24"/>
        <w:gridCol w:w="279"/>
        <w:gridCol w:w="531"/>
        <w:gridCol w:w="720"/>
        <w:gridCol w:w="326"/>
        <w:gridCol w:w="129"/>
        <w:gridCol w:w="1218"/>
      </w:tblGrid>
      <w:tr w:rsidR="00AD6EA8" w:rsidRPr="00225355" w14:paraId="388F91AC" w14:textId="77777777" w:rsidTr="00135178">
        <w:trPr>
          <w:trHeight w:val="282"/>
        </w:trPr>
        <w:tc>
          <w:tcPr>
            <w:tcW w:w="10682" w:type="dxa"/>
            <w:gridSpan w:val="19"/>
            <w:shd w:val="clear" w:color="auto" w:fill="auto"/>
          </w:tcPr>
          <w:p w14:paraId="2579466D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ВІДОМІСТЬ ОСНОВНИХ КОМПЛЕКТІВ КРЕСЛЕНЬ</w:t>
            </w:r>
          </w:p>
        </w:tc>
      </w:tr>
      <w:tr w:rsidR="00AD6EA8" w:rsidRPr="00225355" w14:paraId="6B47D233" w14:textId="77777777" w:rsidTr="00B47932">
        <w:trPr>
          <w:trHeight w:val="410"/>
        </w:trPr>
        <w:tc>
          <w:tcPr>
            <w:tcW w:w="3233" w:type="dxa"/>
            <w:gridSpan w:val="7"/>
            <w:shd w:val="clear" w:color="auto" w:fill="auto"/>
          </w:tcPr>
          <w:p w14:paraId="76D457A9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Позначення</w:t>
            </w:r>
          </w:p>
        </w:tc>
        <w:tc>
          <w:tcPr>
            <w:tcW w:w="3920" w:type="dxa"/>
            <w:gridSpan w:val="4"/>
            <w:shd w:val="clear" w:color="auto" w:fill="auto"/>
          </w:tcPr>
          <w:p w14:paraId="4B33E8FA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3529" w:type="dxa"/>
            <w:gridSpan w:val="8"/>
            <w:shd w:val="clear" w:color="auto" w:fill="auto"/>
          </w:tcPr>
          <w:p w14:paraId="217D9EF5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AD6EA8" w:rsidRPr="00225355" w14:paraId="7670C37E" w14:textId="77777777" w:rsidTr="00B47932">
        <w:trPr>
          <w:trHeight w:val="274"/>
        </w:trPr>
        <w:tc>
          <w:tcPr>
            <w:tcW w:w="3233" w:type="dxa"/>
            <w:gridSpan w:val="7"/>
            <w:shd w:val="clear" w:color="auto" w:fill="auto"/>
          </w:tcPr>
          <w:p w14:paraId="3D57ED62" w14:textId="761DFF24" w:rsidR="00AD6EA8" w:rsidRPr="00225355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ДПТ</w:t>
            </w:r>
          </w:p>
        </w:tc>
        <w:tc>
          <w:tcPr>
            <w:tcW w:w="3920" w:type="dxa"/>
            <w:gridSpan w:val="4"/>
            <w:shd w:val="clear" w:color="auto" w:fill="auto"/>
          </w:tcPr>
          <w:p w14:paraId="713A9001" w14:textId="69CD8854" w:rsidR="00AD6EA8" w:rsidRPr="00225355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Детальний план території</w:t>
            </w:r>
          </w:p>
        </w:tc>
        <w:tc>
          <w:tcPr>
            <w:tcW w:w="3529" w:type="dxa"/>
            <w:gridSpan w:val="8"/>
            <w:shd w:val="clear" w:color="auto" w:fill="auto"/>
          </w:tcPr>
          <w:p w14:paraId="6EB37A89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6EA8" w:rsidRPr="00225355" w14:paraId="68A24F1F" w14:textId="77777777" w:rsidTr="00B47932">
        <w:trPr>
          <w:trHeight w:val="271"/>
        </w:trPr>
        <w:tc>
          <w:tcPr>
            <w:tcW w:w="10682" w:type="dxa"/>
            <w:gridSpan w:val="19"/>
            <w:shd w:val="clear" w:color="auto" w:fill="auto"/>
          </w:tcPr>
          <w:p w14:paraId="5F089E00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ВІДОМІСТЬ КРЕСЛЕНЬ ОСНОВНОГУ КОМПЛЕКТУ МАРКИ ГП</w:t>
            </w:r>
          </w:p>
        </w:tc>
      </w:tr>
      <w:tr w:rsidR="00AD6EA8" w:rsidRPr="00225355" w14:paraId="2B058D80" w14:textId="77777777" w:rsidTr="00AD6EA8">
        <w:trPr>
          <w:trHeight w:val="273"/>
        </w:trPr>
        <w:tc>
          <w:tcPr>
            <w:tcW w:w="817" w:type="dxa"/>
            <w:gridSpan w:val="2"/>
            <w:shd w:val="clear" w:color="auto" w:fill="auto"/>
          </w:tcPr>
          <w:p w14:paraId="35C25265" w14:textId="77777777" w:rsidR="00AD6EA8" w:rsidRPr="002D770F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770F">
              <w:rPr>
                <w:rFonts w:ascii="Times New Roman" w:hAnsi="Times New Roman"/>
                <w:sz w:val="20"/>
                <w:szCs w:val="20"/>
                <w:lang w:val="uk-UA"/>
              </w:rPr>
              <w:t>Аркуш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7ADFC960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218" w:type="dxa"/>
            <w:shd w:val="clear" w:color="auto" w:fill="auto"/>
          </w:tcPr>
          <w:p w14:paraId="763D5C29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AD6EA8" w:rsidRPr="00225355" w14:paraId="4A04C199" w14:textId="77777777" w:rsidTr="00AD6EA8">
        <w:trPr>
          <w:trHeight w:val="289"/>
        </w:trPr>
        <w:tc>
          <w:tcPr>
            <w:tcW w:w="817" w:type="dxa"/>
            <w:gridSpan w:val="2"/>
            <w:shd w:val="clear" w:color="auto" w:fill="auto"/>
          </w:tcPr>
          <w:p w14:paraId="0F12440A" w14:textId="52E4B102" w:rsidR="00AD6EA8" w:rsidRPr="00D2305F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-1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AC8F39F" w14:textId="77777777" w:rsidR="00AD6EA8" w:rsidRPr="002C576C" w:rsidRDefault="00AD6EA8" w:rsidP="002C576C">
            <w:pPr>
              <w:spacing w:after="0"/>
              <w:rPr>
                <w:rFonts w:ascii="Times New Roman" w:hAnsi="Times New Roman"/>
                <w:iCs/>
                <w:spacing w:val="-1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розташування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детального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плану</w:t>
            </w:r>
            <w:r w:rsidRPr="00F531C4">
              <w:rPr>
                <w:rFonts w:ascii="Times New Roman" w:hAnsi="Times New Roman"/>
                <w:iCs/>
                <w:spacing w:val="29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</w:rPr>
              <w:t>в</w:t>
            </w:r>
            <w:r w:rsidRPr="00F531C4">
              <w:rPr>
                <w:rFonts w:ascii="Times New Roman" w:hAnsi="Times New Roman"/>
                <w:iCs/>
                <w:spacing w:val="-3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системі</w:t>
            </w:r>
            <w:proofErr w:type="spellEnd"/>
            <w:r w:rsidRPr="00F531C4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планувальної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структури</w:t>
            </w:r>
            <w:proofErr w:type="spellEnd"/>
            <w:r w:rsidRPr="00F531C4">
              <w:rPr>
                <w:rFonts w:ascii="Times New Roman" w:hAnsi="Times New Roman"/>
                <w:iCs/>
                <w:spacing w:val="4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населеного</w:t>
            </w:r>
            <w:proofErr w:type="spellEnd"/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gramStart"/>
            <w:r w:rsidRPr="00F531C4">
              <w:rPr>
                <w:rFonts w:ascii="Times New Roman" w:hAnsi="Times New Roman"/>
                <w:iCs/>
                <w:spacing w:val="-1"/>
              </w:rPr>
              <w:t>пункту  М</w:t>
            </w:r>
            <w:proofErr w:type="gramEnd"/>
            <w:r w:rsidRPr="00F531C4">
              <w:rPr>
                <w:rFonts w:ascii="Times New Roman" w:hAnsi="Times New Roman"/>
                <w:iCs/>
                <w:spacing w:val="-1"/>
              </w:rPr>
              <w:t xml:space="preserve"> 1:</w:t>
            </w:r>
            <w:r>
              <w:rPr>
                <w:rFonts w:ascii="Times New Roman" w:hAnsi="Times New Roman"/>
                <w:iCs/>
                <w:spacing w:val="-1"/>
              </w:rPr>
              <w:t>5</w:t>
            </w:r>
            <w:r w:rsidRPr="00F531C4">
              <w:rPr>
                <w:rFonts w:ascii="Times New Roman" w:hAnsi="Times New Roman"/>
                <w:iCs/>
                <w:spacing w:val="-1"/>
              </w:rPr>
              <w:t>000</w:t>
            </w:r>
          </w:p>
        </w:tc>
        <w:tc>
          <w:tcPr>
            <w:tcW w:w="1218" w:type="dxa"/>
            <w:shd w:val="clear" w:color="auto" w:fill="auto"/>
          </w:tcPr>
          <w:p w14:paraId="1A36F940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614DB3C6" w14:textId="77777777" w:rsidTr="00AD6EA8">
        <w:trPr>
          <w:trHeight w:val="267"/>
        </w:trPr>
        <w:tc>
          <w:tcPr>
            <w:tcW w:w="817" w:type="dxa"/>
            <w:gridSpan w:val="2"/>
            <w:shd w:val="clear" w:color="auto" w:fill="auto"/>
          </w:tcPr>
          <w:p w14:paraId="3383F103" w14:textId="41851820" w:rsidR="00AD6EA8" w:rsidRPr="00D2305F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-2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67C1BF2D" w14:textId="77777777" w:rsidR="00AD6EA8" w:rsidRPr="002C576C" w:rsidRDefault="00AD6EA8" w:rsidP="002C576C">
            <w:pPr>
              <w:spacing w:after="0"/>
              <w:rPr>
                <w:rFonts w:ascii="Times New Roman" w:hAnsi="Times New Roman"/>
                <w:iCs/>
                <w:spacing w:val="-2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сучасного</w:t>
            </w:r>
            <w:proofErr w:type="spellEnd"/>
            <w:r w:rsidRPr="00F531C4">
              <w:rPr>
                <w:rFonts w:ascii="Times New Roman" w:hAnsi="Times New Roman"/>
                <w:iCs/>
                <w:spacing w:val="5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використання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2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існуючих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3"/>
              </w:rPr>
              <w:t>обмежень</w:t>
            </w:r>
            <w:proofErr w:type="spellEnd"/>
            <w:r w:rsidRPr="00F531C4">
              <w:rPr>
                <w:rFonts w:ascii="Times New Roman" w:hAnsi="Times New Roman"/>
                <w:iCs/>
                <w:spacing w:val="4"/>
              </w:rPr>
              <w:t xml:space="preserve"> </w:t>
            </w:r>
            <w:r w:rsidRPr="00F531C4">
              <w:rPr>
                <w:rFonts w:ascii="Times New Roman" w:hAnsi="Times New Roman"/>
                <w:iCs/>
              </w:rPr>
              <w:t>у</w:t>
            </w:r>
            <w:r w:rsidRPr="00F531C4">
              <w:rPr>
                <w:rFonts w:ascii="Times New Roman" w:hAnsi="Times New Roman"/>
                <w:iCs/>
                <w:spacing w:val="-6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використанні</w:t>
            </w:r>
            <w:proofErr w:type="spellEnd"/>
            <w:r w:rsidRPr="00F531C4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F531C4">
              <w:rPr>
                <w:rFonts w:ascii="Times New Roman" w:hAnsi="Times New Roman"/>
                <w:iCs/>
                <w:spacing w:val="-2"/>
              </w:rPr>
              <w:t>земель  М</w:t>
            </w:r>
            <w:proofErr w:type="gramEnd"/>
            <w:r w:rsidRPr="00F531C4">
              <w:rPr>
                <w:rFonts w:ascii="Times New Roman" w:hAnsi="Times New Roman"/>
                <w:iCs/>
                <w:spacing w:val="-2"/>
              </w:rPr>
              <w:t xml:space="preserve"> 1:</w:t>
            </w:r>
            <w:r>
              <w:rPr>
                <w:rFonts w:ascii="Times New Roman" w:hAnsi="Times New Roman"/>
                <w:iCs/>
                <w:spacing w:val="-2"/>
              </w:rPr>
              <w:t>10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</w:tc>
        <w:tc>
          <w:tcPr>
            <w:tcW w:w="1218" w:type="dxa"/>
            <w:shd w:val="clear" w:color="auto" w:fill="auto"/>
          </w:tcPr>
          <w:p w14:paraId="0ED01F4E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73C82E29" w14:textId="77777777" w:rsidTr="00AD6EA8">
        <w:trPr>
          <w:trHeight w:hRule="exact" w:val="303"/>
        </w:trPr>
        <w:tc>
          <w:tcPr>
            <w:tcW w:w="817" w:type="dxa"/>
            <w:gridSpan w:val="2"/>
            <w:shd w:val="clear" w:color="auto" w:fill="auto"/>
          </w:tcPr>
          <w:p w14:paraId="7CF694DC" w14:textId="69BE3412" w:rsidR="00AD6EA8" w:rsidRPr="00D2305F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-3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1AB9A546" w14:textId="77777777" w:rsidR="00AD6EA8" w:rsidRPr="00F531C4" w:rsidRDefault="00AD6EA8" w:rsidP="002C576C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Проектний</w:t>
            </w:r>
            <w:proofErr w:type="spellEnd"/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план</w:t>
            </w:r>
            <w:r w:rsidRPr="00F531C4">
              <w:rPr>
                <w:rFonts w:ascii="Times New Roman" w:hAnsi="Times New Roman"/>
                <w:iCs/>
                <w:spacing w:val="-3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проектних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обмежень</w:t>
            </w:r>
            <w:proofErr w:type="spellEnd"/>
            <w:r w:rsidRPr="00F531C4">
              <w:rPr>
                <w:rFonts w:ascii="Times New Roman" w:hAnsi="Times New Roman"/>
                <w:iCs/>
                <w:spacing w:val="4"/>
              </w:rPr>
              <w:t xml:space="preserve"> </w:t>
            </w:r>
            <w:r w:rsidRPr="00F531C4">
              <w:rPr>
                <w:rFonts w:ascii="Times New Roman" w:hAnsi="Times New Roman"/>
                <w:iCs/>
              </w:rPr>
              <w:t>у</w:t>
            </w:r>
            <w:r w:rsidRPr="00F531C4">
              <w:rPr>
                <w:rFonts w:ascii="Times New Roman" w:hAnsi="Times New Roman"/>
                <w:iCs/>
                <w:spacing w:val="30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використанні</w:t>
            </w:r>
            <w:proofErr w:type="spellEnd"/>
            <w:r w:rsidRPr="00F531C4">
              <w:rPr>
                <w:rFonts w:ascii="Times New Roman" w:hAnsi="Times New Roman"/>
                <w:iCs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земель М 1:</w:t>
            </w:r>
            <w:r>
              <w:rPr>
                <w:rFonts w:ascii="Times New Roman" w:hAnsi="Times New Roman"/>
                <w:iCs/>
                <w:spacing w:val="-2"/>
              </w:rPr>
              <w:t>10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5F0630E4" w14:textId="77777777" w:rsidR="00AD6EA8" w:rsidRPr="002C576C" w:rsidRDefault="00AD6EA8" w:rsidP="00AD6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0B8E7917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4A26A60F" w14:textId="77777777" w:rsidTr="00AD6EA8">
        <w:trPr>
          <w:trHeight w:hRule="exact" w:val="303"/>
        </w:trPr>
        <w:tc>
          <w:tcPr>
            <w:tcW w:w="817" w:type="dxa"/>
            <w:gridSpan w:val="2"/>
            <w:shd w:val="clear" w:color="auto" w:fill="auto"/>
          </w:tcPr>
          <w:p w14:paraId="619FCDAF" w14:textId="589F4644" w:rsidR="00AD6EA8" w:rsidRPr="00D2305F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-4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AA296E7" w14:textId="77777777" w:rsidR="00AD6EA8" w:rsidRPr="00F531C4" w:rsidRDefault="00AD6EA8" w:rsidP="002C576C">
            <w:pPr>
              <w:rPr>
                <w:rFonts w:ascii="Times New Roman" w:hAnsi="Times New Roman"/>
                <w:iCs/>
                <w:spacing w:val="-1"/>
                <w:lang w:val="uk-UA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План</w:t>
            </w:r>
            <w:r w:rsidRPr="00F531C4">
              <w:rPr>
                <w:rFonts w:ascii="Times New Roman" w:hAnsi="Times New Roman"/>
                <w:iCs/>
                <w:spacing w:val="-3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функціонального</w:t>
            </w:r>
            <w:proofErr w:type="spellEnd"/>
            <w:r w:rsidRPr="00F531C4">
              <w:rPr>
                <w:rFonts w:ascii="Times New Roman" w:hAnsi="Times New Roman"/>
                <w:iCs/>
                <w:spacing w:val="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зонування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  <w:lang w:val="uk-UA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М 1:</w:t>
            </w:r>
            <w:r>
              <w:rPr>
                <w:rFonts w:ascii="Times New Roman" w:hAnsi="Times New Roman"/>
                <w:iCs/>
                <w:spacing w:val="-2"/>
              </w:rPr>
              <w:t>10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5A83FE13" w14:textId="77777777" w:rsidR="00AD6EA8" w:rsidRDefault="00AD6EA8" w:rsidP="00AD63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8" w:type="dxa"/>
            <w:shd w:val="clear" w:color="auto" w:fill="auto"/>
          </w:tcPr>
          <w:p w14:paraId="14B6F6CC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9A3E12" w14:paraId="7E662EC8" w14:textId="77777777" w:rsidTr="00135178">
        <w:trPr>
          <w:trHeight w:hRule="exact" w:val="648"/>
        </w:trPr>
        <w:tc>
          <w:tcPr>
            <w:tcW w:w="817" w:type="dxa"/>
            <w:gridSpan w:val="2"/>
            <w:shd w:val="clear" w:color="auto" w:fill="auto"/>
          </w:tcPr>
          <w:p w14:paraId="47BD5EE5" w14:textId="4D89E2B2" w:rsidR="00AD6EA8" w:rsidRPr="00D2305F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-5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6EE620A" w14:textId="1AE416FC" w:rsidR="00AD6EA8" w:rsidRPr="00FD19F4" w:rsidRDefault="00AD6EA8" w:rsidP="00135178">
            <w:pPr>
              <w:spacing w:after="0"/>
              <w:rPr>
                <w:rFonts w:ascii="Times New Roman" w:hAnsi="Times New Roman"/>
                <w:iCs/>
                <w:spacing w:val="-2"/>
                <w:lang w:val="uk-UA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транспортної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мобільності</w:t>
            </w:r>
            <w:proofErr w:type="spellEnd"/>
            <w:r w:rsidRPr="00F531C4">
              <w:rPr>
                <w:rFonts w:ascii="Times New Roman" w:hAnsi="Times New Roman"/>
                <w:iCs/>
                <w:spacing w:val="3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інфраструктури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М 1:</w:t>
            </w:r>
            <w:r>
              <w:rPr>
                <w:rFonts w:ascii="Times New Roman" w:hAnsi="Times New Roman"/>
                <w:iCs/>
                <w:spacing w:val="-2"/>
              </w:rPr>
              <w:t>10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  <w:r w:rsidR="00FD19F4">
              <w:rPr>
                <w:rFonts w:ascii="Times New Roman" w:hAnsi="Times New Roman"/>
                <w:iCs/>
                <w:spacing w:val="-2"/>
                <w:lang w:val="uk-UA"/>
              </w:rPr>
              <w:t xml:space="preserve"> Креслення поперечних профілів вулиць М 1:500</w:t>
            </w:r>
          </w:p>
          <w:p w14:paraId="4233F439" w14:textId="77777777" w:rsidR="00AD6EA8" w:rsidRPr="002C576C" w:rsidRDefault="00AD6EA8" w:rsidP="004A0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5E2CF956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9A3E12" w14:paraId="630ADEF7" w14:textId="77777777" w:rsidTr="00AD6EA8">
        <w:trPr>
          <w:trHeight w:hRule="exact" w:val="259"/>
        </w:trPr>
        <w:tc>
          <w:tcPr>
            <w:tcW w:w="817" w:type="dxa"/>
            <w:gridSpan w:val="2"/>
            <w:shd w:val="clear" w:color="auto" w:fill="auto"/>
          </w:tcPr>
          <w:p w14:paraId="311DA6FE" w14:textId="69F2B0ED" w:rsidR="00AD6EA8" w:rsidRPr="00D2305F" w:rsidRDefault="00D2305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-6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599C2D52" w14:textId="77777777" w:rsidR="00AD6EA8" w:rsidRPr="00F531C4" w:rsidRDefault="00AD6EA8" w:rsidP="002C576C">
            <w:pPr>
              <w:rPr>
                <w:rFonts w:ascii="Times New Roman" w:hAnsi="Times New Roman"/>
                <w:iCs/>
                <w:spacing w:val="-1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інженерного</w:t>
            </w:r>
            <w:proofErr w:type="spellEnd"/>
            <w:r w:rsidRPr="00F531C4">
              <w:rPr>
                <w:rFonts w:ascii="Times New Roman" w:hAnsi="Times New Roman"/>
                <w:iCs/>
                <w:spacing w:val="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забезпечення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М 1:</w:t>
            </w:r>
            <w:r>
              <w:rPr>
                <w:rFonts w:ascii="Times New Roman" w:hAnsi="Times New Roman"/>
                <w:iCs/>
                <w:spacing w:val="-2"/>
              </w:rPr>
              <w:t>10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578394D4" w14:textId="77777777" w:rsidR="00AD6EA8" w:rsidRPr="002C576C" w:rsidRDefault="00AD6EA8" w:rsidP="00F36D06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18" w:type="dxa"/>
            <w:shd w:val="clear" w:color="auto" w:fill="auto"/>
          </w:tcPr>
          <w:p w14:paraId="6DF17463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9A3E12" w14:paraId="7912EE60" w14:textId="77777777" w:rsidTr="00AD6EA8">
        <w:trPr>
          <w:trHeight w:hRule="exact" w:val="527"/>
        </w:trPr>
        <w:tc>
          <w:tcPr>
            <w:tcW w:w="817" w:type="dxa"/>
            <w:gridSpan w:val="2"/>
            <w:shd w:val="clear" w:color="auto" w:fill="auto"/>
          </w:tcPr>
          <w:p w14:paraId="3318A43D" w14:textId="0FB3404F" w:rsidR="00AD6EA8" w:rsidRPr="00D2305F" w:rsidRDefault="00D2305F" w:rsidP="002D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-7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53619153" w14:textId="77777777" w:rsidR="00AD6EA8" w:rsidRDefault="00AD6EA8" w:rsidP="00AD6EA8">
            <w:pPr>
              <w:spacing w:after="0"/>
              <w:rPr>
                <w:rFonts w:ascii="Times New Roman" w:hAnsi="Times New Roman"/>
                <w:iCs/>
                <w:spacing w:val="-2"/>
                <w:lang w:val="uk-UA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інженерної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підготовки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>,</w:t>
            </w:r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благоустрою</w:t>
            </w:r>
            <w:r w:rsidRPr="00F531C4">
              <w:rPr>
                <w:rFonts w:ascii="Times New Roman" w:hAnsi="Times New Roman"/>
                <w:iCs/>
                <w:spacing w:val="29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вертикального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плануванн</w:t>
            </w:r>
            <w:proofErr w:type="spellEnd"/>
            <w:r>
              <w:rPr>
                <w:rFonts w:ascii="Times New Roman" w:hAnsi="Times New Roman"/>
                <w:iCs/>
                <w:spacing w:val="-2"/>
                <w:lang w:val="uk-UA"/>
              </w:rPr>
              <w:t>я</w:t>
            </w:r>
          </w:p>
          <w:p w14:paraId="6110FCD6" w14:textId="77777777" w:rsidR="00AD6EA8" w:rsidRPr="00F531C4" w:rsidRDefault="00AD6EA8" w:rsidP="00AD6EA8">
            <w:pPr>
              <w:spacing w:after="0"/>
              <w:rPr>
                <w:rFonts w:ascii="Times New Roman" w:hAnsi="Times New Roman"/>
                <w:iCs/>
                <w:spacing w:val="-2"/>
              </w:rPr>
            </w:pPr>
            <w:r w:rsidRPr="00F531C4">
              <w:rPr>
                <w:rFonts w:ascii="Times New Roman" w:hAnsi="Times New Roman"/>
                <w:iCs/>
                <w:spacing w:val="-2"/>
              </w:rPr>
              <w:t>М 1:</w:t>
            </w:r>
            <w:r>
              <w:rPr>
                <w:rFonts w:ascii="Times New Roman" w:hAnsi="Times New Roman"/>
                <w:iCs/>
                <w:spacing w:val="-2"/>
              </w:rPr>
              <w:t>10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63C075DB" w14:textId="77777777" w:rsidR="00AD6EA8" w:rsidRPr="002C576C" w:rsidRDefault="00AD6EA8" w:rsidP="002D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697643C6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5A04BE99" w14:textId="77777777" w:rsidTr="00AD6EA8">
        <w:trPr>
          <w:trHeight w:hRule="exact" w:val="281"/>
        </w:trPr>
        <w:tc>
          <w:tcPr>
            <w:tcW w:w="817" w:type="dxa"/>
            <w:gridSpan w:val="2"/>
            <w:shd w:val="clear" w:color="auto" w:fill="auto"/>
          </w:tcPr>
          <w:p w14:paraId="664FC4D8" w14:textId="1B25656A" w:rsidR="00AD6EA8" w:rsidRPr="00D2305F" w:rsidRDefault="00D2305F" w:rsidP="002D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305F">
              <w:rPr>
                <w:rFonts w:ascii="Times New Roman" w:hAnsi="Times New Roman"/>
                <w:sz w:val="20"/>
                <w:szCs w:val="20"/>
                <w:lang w:val="uk-UA"/>
              </w:rPr>
              <w:t>ДПТ</w:t>
            </w:r>
            <w:r w:rsidR="00AD6EA8" w:rsidRPr="00D2305F">
              <w:rPr>
                <w:rFonts w:ascii="Times New Roman" w:hAnsi="Times New Roman"/>
                <w:sz w:val="20"/>
                <w:szCs w:val="20"/>
                <w:lang w:val="uk-UA"/>
              </w:rPr>
              <w:t>-8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1D3F88EF" w14:textId="77777777" w:rsidR="00AD6EA8" w:rsidRPr="00F531C4" w:rsidRDefault="00AD6EA8" w:rsidP="002C576C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червоних</w:t>
            </w:r>
            <w:proofErr w:type="spellEnd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ліній</w:t>
            </w:r>
            <w:proofErr w:type="spellEnd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М 1:1000</w:t>
            </w:r>
          </w:p>
          <w:p w14:paraId="2974F2F8" w14:textId="77777777" w:rsidR="00AD6EA8" w:rsidRPr="007B4663" w:rsidRDefault="00AD6EA8" w:rsidP="00D4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8" w:type="dxa"/>
            <w:shd w:val="clear" w:color="auto" w:fill="auto"/>
          </w:tcPr>
          <w:p w14:paraId="0699EC23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39E71467" w14:textId="77777777" w:rsidTr="004F196A">
        <w:trPr>
          <w:trHeight w:val="415"/>
        </w:trPr>
        <w:tc>
          <w:tcPr>
            <w:tcW w:w="10682" w:type="dxa"/>
            <w:gridSpan w:val="19"/>
            <w:shd w:val="clear" w:color="auto" w:fill="auto"/>
          </w:tcPr>
          <w:p w14:paraId="0310E328" w14:textId="77777777" w:rsidR="00AD6EA8" w:rsidRPr="00222A7B" w:rsidRDefault="00AD6EA8" w:rsidP="004F19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ОСНОВНІ ТЕХНІКО-ЕКОНОМІЧНІ ПОКАЗНИКИ НА БУДІВНИЦТВО</w:t>
            </w:r>
          </w:p>
        </w:tc>
      </w:tr>
      <w:tr w:rsidR="00AD6EA8" w:rsidRPr="00225355" w14:paraId="38C71CBA" w14:textId="77777777" w:rsidTr="00AD6EA8">
        <w:trPr>
          <w:trHeight w:val="490"/>
        </w:trPr>
        <w:tc>
          <w:tcPr>
            <w:tcW w:w="817" w:type="dxa"/>
            <w:gridSpan w:val="2"/>
            <w:shd w:val="clear" w:color="auto" w:fill="auto"/>
          </w:tcPr>
          <w:p w14:paraId="710686F6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22749084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Найменування показників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6CD8E93F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Одиниці виміру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8791929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Кількість</w:t>
            </w:r>
          </w:p>
        </w:tc>
      </w:tr>
      <w:tr w:rsidR="00AD6EA8" w:rsidRPr="00225355" w14:paraId="35DEA6D3" w14:textId="77777777" w:rsidTr="00D45ACF">
        <w:trPr>
          <w:trHeight w:val="321"/>
        </w:trPr>
        <w:tc>
          <w:tcPr>
            <w:tcW w:w="817" w:type="dxa"/>
            <w:gridSpan w:val="2"/>
            <w:shd w:val="clear" w:color="auto" w:fill="auto"/>
          </w:tcPr>
          <w:p w14:paraId="49A5D573" w14:textId="77777777" w:rsidR="00AD6EA8" w:rsidRPr="00222A7B" w:rsidRDefault="00AD6EA8" w:rsidP="004F19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79FA7A5C" w14:textId="0DA1F9D5" w:rsidR="00AD6EA8" w:rsidRPr="004F196A" w:rsidRDefault="00D45ACF" w:rsidP="004F196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AD6EA8" w:rsidRPr="004F196A">
              <w:rPr>
                <w:rFonts w:ascii="Times New Roman" w:hAnsi="Times New Roman"/>
                <w:lang w:val="uk-UA"/>
              </w:rPr>
              <w:t>лоща земельн</w:t>
            </w:r>
            <w:r>
              <w:rPr>
                <w:rFonts w:ascii="Times New Roman" w:hAnsi="Times New Roman"/>
                <w:lang w:val="uk-UA"/>
              </w:rPr>
              <w:t>их ділянок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1935169B" w14:textId="77777777" w:rsidR="00AD6EA8" w:rsidRPr="00222A7B" w:rsidRDefault="00AD6EA8" w:rsidP="004F19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4B10377" w14:textId="0EAA2316" w:rsidR="00D45ACF" w:rsidRPr="00222A7B" w:rsidRDefault="00135178" w:rsidP="004F19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0,2674</w:t>
            </w:r>
          </w:p>
        </w:tc>
      </w:tr>
      <w:tr w:rsidR="00AD6EA8" w:rsidRPr="009624DD" w14:paraId="0FB27A08" w14:textId="77777777" w:rsidTr="00AD6EA8">
        <w:trPr>
          <w:trHeight w:val="418"/>
        </w:trPr>
        <w:tc>
          <w:tcPr>
            <w:tcW w:w="817" w:type="dxa"/>
            <w:gridSpan w:val="2"/>
            <w:shd w:val="clear" w:color="auto" w:fill="auto"/>
          </w:tcPr>
          <w:p w14:paraId="320FFFAC" w14:textId="1F90315F" w:rsidR="00AD6EA8" w:rsidRPr="00225355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2AD02DD2" w14:textId="26C78012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Орієнтовна п</w:t>
            </w:r>
            <w:r w:rsidRPr="00222A7B">
              <w:rPr>
                <w:rFonts w:ascii="Times New Roman" w:hAnsi="Times New Roman"/>
                <w:lang w:val="uk-UA"/>
              </w:rPr>
              <w:t xml:space="preserve">лоща </w:t>
            </w:r>
            <w:r w:rsidR="00CD01F1">
              <w:rPr>
                <w:rFonts w:ascii="Times New Roman" w:hAnsi="Times New Roman"/>
                <w:lang w:val="uk-UA"/>
              </w:rPr>
              <w:t>забудови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0F7A9DF2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м²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E09F96B" w14:textId="5339EC9C" w:rsidR="00AD6EA8" w:rsidRPr="00D2305F" w:rsidRDefault="00D2305F" w:rsidP="00A57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D6EA8" w:rsidRPr="009624DD" w14:paraId="3F295B04" w14:textId="77777777" w:rsidTr="00AD6EA8">
        <w:trPr>
          <w:trHeight w:val="415"/>
        </w:trPr>
        <w:tc>
          <w:tcPr>
            <w:tcW w:w="817" w:type="dxa"/>
            <w:gridSpan w:val="2"/>
            <w:shd w:val="clear" w:color="auto" w:fill="auto"/>
          </w:tcPr>
          <w:p w14:paraId="4D0037A2" w14:textId="3FECFB2B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1C631A92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Площа вулиць та проїздів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20FF08EA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305C37C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D2305F" w14:paraId="1077C704" w14:textId="77777777" w:rsidTr="00AD6EA8">
        <w:trPr>
          <w:trHeight w:val="407"/>
        </w:trPr>
        <w:tc>
          <w:tcPr>
            <w:tcW w:w="817" w:type="dxa"/>
            <w:gridSpan w:val="2"/>
            <w:shd w:val="clear" w:color="auto" w:fill="auto"/>
          </w:tcPr>
          <w:p w14:paraId="309582BE" w14:textId="37CB67C0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72C58824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 xml:space="preserve">Довжина проїзду 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1F04B41B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22A7B">
              <w:rPr>
                <w:rFonts w:ascii="Times New Roman" w:hAnsi="Times New Roman"/>
                <w:lang w:val="uk-UA"/>
              </w:rPr>
              <w:t>м.п</w:t>
            </w:r>
            <w:proofErr w:type="spellEnd"/>
            <w:r w:rsidRPr="00222A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27E405C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9624DD" w14:paraId="03300675" w14:textId="77777777" w:rsidTr="00AD6EA8">
        <w:trPr>
          <w:trHeight w:val="413"/>
        </w:trPr>
        <w:tc>
          <w:tcPr>
            <w:tcW w:w="817" w:type="dxa"/>
            <w:gridSpan w:val="2"/>
            <w:shd w:val="clear" w:color="auto" w:fill="auto"/>
          </w:tcPr>
          <w:p w14:paraId="5E1AA3C4" w14:textId="77567A1D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3F0982B3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Щільність населення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6AE7E777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22A7B">
              <w:rPr>
                <w:rFonts w:ascii="Times New Roman" w:hAnsi="Times New Roman"/>
                <w:lang w:val="uk-UA"/>
              </w:rPr>
              <w:t>чол</w:t>
            </w:r>
            <w:proofErr w:type="spellEnd"/>
            <w:r w:rsidRPr="00222A7B">
              <w:rPr>
                <w:rFonts w:ascii="Times New Roman" w:hAnsi="Times New Roman"/>
                <w:lang w:val="uk-UA"/>
              </w:rPr>
              <w:t>/га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DA7A349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9624DD" w14:paraId="53EF893F" w14:textId="77777777" w:rsidTr="00AD6EA8">
        <w:trPr>
          <w:trHeight w:val="406"/>
        </w:trPr>
        <w:tc>
          <w:tcPr>
            <w:tcW w:w="817" w:type="dxa"/>
            <w:gridSpan w:val="2"/>
            <w:shd w:val="clear" w:color="auto" w:fill="auto"/>
          </w:tcPr>
          <w:p w14:paraId="64746F4C" w14:textId="117E68DD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61DEAAAD" w14:textId="77777777" w:rsidR="00AD6EA8" w:rsidRPr="00222A7B" w:rsidRDefault="00AD6EA8" w:rsidP="00DB2DE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Загальна площа </w:t>
            </w:r>
            <w:r w:rsidRPr="00222A7B">
              <w:rPr>
                <w:rFonts w:ascii="Times New Roman" w:hAnsi="Times New Roman"/>
                <w:lang w:val="uk-UA"/>
              </w:rPr>
              <w:t>будівлі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36468730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м2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4ABD1C32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A66C86" w14:paraId="3CAE3162" w14:textId="77777777" w:rsidTr="00AD6EA8">
        <w:trPr>
          <w:trHeight w:val="412"/>
        </w:trPr>
        <w:tc>
          <w:tcPr>
            <w:tcW w:w="817" w:type="dxa"/>
            <w:gridSpan w:val="2"/>
            <w:shd w:val="clear" w:color="auto" w:fill="auto"/>
          </w:tcPr>
          <w:p w14:paraId="277122FC" w14:textId="72B69326" w:rsidR="00AD6EA8" w:rsidRPr="004F196A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3A57E302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Середня поверховість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58AC85D0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22A7B">
              <w:rPr>
                <w:rFonts w:ascii="Times New Roman" w:hAnsi="Times New Roman"/>
                <w:lang w:val="uk-UA"/>
              </w:rPr>
              <w:t>пов</w:t>
            </w:r>
            <w:proofErr w:type="spellEnd"/>
            <w:r w:rsidRPr="00222A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D965E57" w14:textId="0C6E68AF" w:rsidR="00AD6EA8" w:rsidRPr="00CD01F1" w:rsidRDefault="0013517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D6EA8" w:rsidRPr="00A66C86" w14:paraId="758784F6" w14:textId="77777777" w:rsidTr="00AD6EA8">
        <w:trPr>
          <w:trHeight w:val="295"/>
        </w:trPr>
        <w:tc>
          <w:tcPr>
            <w:tcW w:w="817" w:type="dxa"/>
            <w:gridSpan w:val="2"/>
            <w:shd w:val="clear" w:color="auto" w:fill="auto"/>
          </w:tcPr>
          <w:p w14:paraId="01A94729" w14:textId="40F609F5" w:rsidR="00AD6EA8" w:rsidRPr="00A66C86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561B991B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Площа озеленення території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7BCD76E6" w14:textId="77777777" w:rsidR="00AD6EA8" w:rsidRPr="00A57B80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45755E9" w14:textId="77777777" w:rsidR="00AD6EA8" w:rsidRPr="006D6721" w:rsidRDefault="00AD6EA8" w:rsidP="006D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A66C86" w14:paraId="32A682B0" w14:textId="77777777" w:rsidTr="00B47932">
        <w:trPr>
          <w:trHeight w:val="386"/>
        </w:trPr>
        <w:tc>
          <w:tcPr>
            <w:tcW w:w="10682" w:type="dxa"/>
            <w:gridSpan w:val="19"/>
            <w:shd w:val="clear" w:color="auto" w:fill="auto"/>
          </w:tcPr>
          <w:p w14:paraId="6B04CFD8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ВІДОМІСТЬ ДОКУМЕНТІВ, НА ЯКІ Є ПОСИЛАННЯ, І ТИХ ЩО ДОДАЮТЬСЯ</w:t>
            </w:r>
          </w:p>
        </w:tc>
      </w:tr>
      <w:tr w:rsidR="00AD6EA8" w:rsidRPr="00225355" w14:paraId="00117E9A" w14:textId="77777777" w:rsidTr="002D770F">
        <w:trPr>
          <w:trHeight w:val="251"/>
        </w:trPr>
        <w:tc>
          <w:tcPr>
            <w:tcW w:w="3202" w:type="dxa"/>
            <w:gridSpan w:val="6"/>
            <w:shd w:val="clear" w:color="auto" w:fill="auto"/>
          </w:tcPr>
          <w:p w14:paraId="38F05F19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Позначення</w:t>
            </w:r>
          </w:p>
        </w:tc>
        <w:tc>
          <w:tcPr>
            <w:tcW w:w="4277" w:type="dxa"/>
            <w:gridSpan w:val="7"/>
            <w:shd w:val="clear" w:color="auto" w:fill="auto"/>
          </w:tcPr>
          <w:p w14:paraId="787D0EA8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70A8354B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AD6EA8" w:rsidRPr="00225355" w14:paraId="41486FD2" w14:textId="77777777" w:rsidTr="00AD6EA8">
        <w:trPr>
          <w:trHeight w:val="272"/>
        </w:trPr>
        <w:tc>
          <w:tcPr>
            <w:tcW w:w="10682" w:type="dxa"/>
            <w:gridSpan w:val="19"/>
            <w:shd w:val="clear" w:color="auto" w:fill="auto"/>
          </w:tcPr>
          <w:p w14:paraId="3A329344" w14:textId="77777777" w:rsidR="00AD6EA8" w:rsidRPr="00486FCD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6FC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Документи на які посилаються</w:t>
            </w:r>
          </w:p>
        </w:tc>
      </w:tr>
      <w:tr w:rsidR="00AD6EA8" w:rsidRPr="00225355" w14:paraId="50D59998" w14:textId="77777777" w:rsidTr="00135178">
        <w:trPr>
          <w:trHeight w:val="344"/>
        </w:trPr>
        <w:tc>
          <w:tcPr>
            <w:tcW w:w="3202" w:type="dxa"/>
            <w:gridSpan w:val="6"/>
            <w:shd w:val="clear" w:color="auto" w:fill="auto"/>
          </w:tcPr>
          <w:p w14:paraId="12F6A3C8" w14:textId="77777777" w:rsidR="00AD6EA8" w:rsidRPr="00FC11CA" w:rsidRDefault="00AD6EA8" w:rsidP="00FC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ДБН Б.2.2-12:201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  <w:lang w:val="en-US"/>
              </w:rPr>
              <w:t>9</w:t>
            </w:r>
          </w:p>
        </w:tc>
        <w:tc>
          <w:tcPr>
            <w:tcW w:w="4277" w:type="dxa"/>
            <w:gridSpan w:val="7"/>
            <w:shd w:val="clear" w:color="auto" w:fill="auto"/>
          </w:tcPr>
          <w:p w14:paraId="1AF5F6FE" w14:textId="77777777" w:rsidR="00AD6EA8" w:rsidRPr="00A57B80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Планування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  <w:lang w:val="uk-UA"/>
              </w:rPr>
              <w:t>та</w:t>
            </w:r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забудова</w:t>
            </w:r>
            <w:proofErr w:type="spellEnd"/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територій</w:t>
            </w:r>
            <w:proofErr w:type="spellEnd"/>
          </w:p>
        </w:tc>
        <w:tc>
          <w:tcPr>
            <w:tcW w:w="3203" w:type="dxa"/>
            <w:gridSpan w:val="6"/>
            <w:shd w:val="clear" w:color="auto" w:fill="auto"/>
          </w:tcPr>
          <w:p w14:paraId="69111EC0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DB2DE3" w14:paraId="276D4DD2" w14:textId="77777777" w:rsidTr="00135178">
        <w:trPr>
          <w:trHeight w:val="1683"/>
        </w:trPr>
        <w:tc>
          <w:tcPr>
            <w:tcW w:w="10682" w:type="dxa"/>
            <w:gridSpan w:val="19"/>
            <w:shd w:val="clear" w:color="auto" w:fill="auto"/>
          </w:tcPr>
          <w:p w14:paraId="13345C3E" w14:textId="1053A668" w:rsidR="00AD6EA8" w:rsidRDefault="00AD6EA8" w:rsidP="00D45A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22A7B">
              <w:rPr>
                <w:rFonts w:ascii="Times New Roman" w:hAnsi="Times New Roman"/>
                <w:i/>
                <w:lang w:val="uk-UA"/>
              </w:rPr>
              <w:t>Технічні рішення , які прийняті в робочих кресленнях, відповідають вимогам екологічних, санітарно-гігієнічних, протипожежних та інших норм і правил, і забезпечують безпечну для життя та здоров’я людей експлуатацію об’єкта при дотриманні заходів, що передбачені робочими кресленнями</w:t>
            </w:r>
          </w:p>
          <w:p w14:paraId="5DA0ABDC" w14:textId="77777777" w:rsidR="00D45ACF" w:rsidRDefault="00D45ACF" w:rsidP="00D45A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14:paraId="35382771" w14:textId="77777777" w:rsidR="00D45ACF" w:rsidRPr="00D45ACF" w:rsidRDefault="00D45ACF" w:rsidP="00D45A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14:paraId="372DA807" w14:textId="77777777" w:rsidR="00AD6EA8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Головний архітектор проекту </w:t>
            </w:r>
            <w:r w:rsidR="00D45ACF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Русин В.Б.</w:t>
            </w:r>
          </w:p>
          <w:p w14:paraId="1786BF80" w14:textId="082C6475" w:rsidR="00D45ACF" w:rsidRPr="00225355" w:rsidRDefault="00D45ACF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67B201CB" w14:textId="77777777" w:rsidTr="002C576C">
        <w:trPr>
          <w:trHeight w:val="272"/>
        </w:trPr>
        <w:tc>
          <w:tcPr>
            <w:tcW w:w="567" w:type="dxa"/>
            <w:shd w:val="clear" w:color="auto" w:fill="auto"/>
          </w:tcPr>
          <w:p w14:paraId="274F2D3C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23871643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shd w:val="clear" w:color="auto" w:fill="auto"/>
          </w:tcPr>
          <w:p w14:paraId="106DDC6A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shd w:val="clear" w:color="auto" w:fill="auto"/>
          </w:tcPr>
          <w:p w14:paraId="61AD7A57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73B3F69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6FC76E3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46" w:type="dxa"/>
            <w:gridSpan w:val="9"/>
            <w:shd w:val="clear" w:color="auto" w:fill="auto"/>
          </w:tcPr>
          <w:p w14:paraId="6E69B0D6" w14:textId="623F2F85" w:rsidR="00AD6EA8" w:rsidRPr="00CD01F1" w:rsidRDefault="00AD6EA8" w:rsidP="00F36D0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D01F1">
              <w:rPr>
                <w:rFonts w:ascii="Arial" w:hAnsi="Arial" w:cs="Arial"/>
                <w:lang w:val="uk-UA"/>
              </w:rPr>
              <w:t xml:space="preserve">                                                                       </w:t>
            </w:r>
            <w:r w:rsidR="00135178">
              <w:rPr>
                <w:rFonts w:ascii="Times New Roman" w:hAnsi="Times New Roman"/>
                <w:lang w:val="uk-UA"/>
              </w:rPr>
              <w:t>7</w:t>
            </w:r>
            <w:r w:rsidRPr="00CD01F1">
              <w:rPr>
                <w:rFonts w:ascii="Times New Roman" w:hAnsi="Times New Roman"/>
                <w:lang w:val="uk-UA"/>
              </w:rPr>
              <w:t>/202</w:t>
            </w:r>
            <w:r w:rsidR="0013517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AD6EA8" w:rsidRPr="00691498" w14:paraId="72BAE650" w14:textId="77777777" w:rsidTr="00FC11CA">
        <w:trPr>
          <w:trHeight w:val="26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FBB2EC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0BC9F8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48501ED0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44BAE4CF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E8AB78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07055F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6746" w:type="dxa"/>
            <w:gridSpan w:val="9"/>
            <w:vMerge w:val="restart"/>
            <w:shd w:val="clear" w:color="auto" w:fill="auto"/>
          </w:tcPr>
          <w:p w14:paraId="6D65BAC4" w14:textId="6781367B" w:rsidR="00AD6EA8" w:rsidRPr="00FD19F4" w:rsidRDefault="00FD19F4" w:rsidP="00FD19F4">
            <w:pPr>
              <w:tabs>
                <w:tab w:val="left" w:pos="12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D19F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Детальний план території щодо зміни цільового призначення земельної ділянки площею 0,2674 га (кадастровий номер 2610400000:39:011:0001) для реконструкції </w:t>
            </w:r>
            <w:proofErr w:type="spellStart"/>
            <w:r w:rsidRPr="00FD19F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автогазозаправочного</w:t>
            </w:r>
            <w:proofErr w:type="spellEnd"/>
            <w:r w:rsidRPr="00FD19F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пункту під </w:t>
            </w:r>
            <w:proofErr w:type="spellStart"/>
            <w:r w:rsidRPr="00FD19F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шиномонтаж</w:t>
            </w:r>
            <w:proofErr w:type="spellEnd"/>
            <w:r w:rsidRPr="00FD19F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та бокси з ремонту автомобілів на вул. Івано-Франківська, 138 в м. Калуш Івано-Франківської області</w:t>
            </w:r>
          </w:p>
        </w:tc>
      </w:tr>
      <w:tr w:rsidR="00AD6EA8" w:rsidRPr="00691498" w14:paraId="0A303A09" w14:textId="77777777" w:rsidTr="00FD19F4">
        <w:trPr>
          <w:trHeight w:val="86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2287AC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Зм</w:t>
            </w:r>
            <w:proofErr w:type="spellEnd"/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B87A8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7F501E61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Арк</w:t>
            </w:r>
            <w:proofErr w:type="spellEnd"/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3FAA7416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№док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344BC8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Підп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BFEB0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746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14:paraId="1C768746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D6EA8" w:rsidRPr="00FE2292" w14:paraId="690563D6" w14:textId="77777777" w:rsidTr="002D3BB3">
        <w:trPr>
          <w:trHeight w:val="335"/>
        </w:trPr>
        <w:tc>
          <w:tcPr>
            <w:tcW w:w="1101" w:type="dxa"/>
            <w:gridSpan w:val="3"/>
            <w:shd w:val="clear" w:color="auto" w:fill="auto"/>
          </w:tcPr>
          <w:p w14:paraId="772F282F" w14:textId="77777777" w:rsidR="00AD6EA8" w:rsidRPr="00090084" w:rsidRDefault="00AD6EA8" w:rsidP="00F36D0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0084">
              <w:rPr>
                <w:rFonts w:ascii="Times New Roman" w:hAnsi="Times New Roman"/>
                <w:lang w:val="uk-UA"/>
              </w:rPr>
              <w:t>Розроб</w:t>
            </w:r>
            <w:proofErr w:type="spellEnd"/>
            <w:r w:rsidRPr="0009008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2586C3" w14:textId="77777777" w:rsidR="00AD6EA8" w:rsidRPr="00090084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084">
              <w:rPr>
                <w:rFonts w:ascii="Times New Roman" w:hAnsi="Times New Roman"/>
                <w:sz w:val="20"/>
                <w:szCs w:val="20"/>
                <w:lang w:val="uk-UA"/>
              </w:rPr>
              <w:t>Калинчук Ю.В.</w:t>
            </w: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25AFD210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651A86E1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  <w:shd w:val="clear" w:color="auto" w:fill="auto"/>
          </w:tcPr>
          <w:p w14:paraId="45B54220" w14:textId="77777777" w:rsidR="00AD6EA8" w:rsidRPr="00F36D06" w:rsidRDefault="00AD6EA8" w:rsidP="002D3B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auto"/>
          </w:tcPr>
          <w:p w14:paraId="55B69E0A" w14:textId="68CEA930" w:rsidR="00AD6EA8" w:rsidRPr="000E2F23" w:rsidRDefault="00AD6EA8" w:rsidP="002D3B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F23">
              <w:rPr>
                <w:rFonts w:ascii="Times New Roman" w:hAnsi="Times New Roman"/>
                <w:lang w:val="uk-UA"/>
              </w:rPr>
              <w:t xml:space="preserve">Замовник: </w:t>
            </w:r>
            <w:r w:rsidR="00862417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834" w:type="dxa"/>
            <w:gridSpan w:val="3"/>
            <w:shd w:val="clear" w:color="auto" w:fill="auto"/>
          </w:tcPr>
          <w:p w14:paraId="59D9CC5C" w14:textId="77777777" w:rsidR="00AD6EA8" w:rsidRPr="000E2F23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23">
              <w:rPr>
                <w:rFonts w:ascii="Times New Roman" w:hAnsi="Times New Roman"/>
                <w:sz w:val="20"/>
                <w:szCs w:val="20"/>
                <w:lang w:val="uk-UA"/>
              </w:rPr>
              <w:t>стадія</w:t>
            </w:r>
          </w:p>
        </w:tc>
        <w:tc>
          <w:tcPr>
            <w:tcW w:w="1046" w:type="dxa"/>
            <w:gridSpan w:val="2"/>
            <w:shd w:val="clear" w:color="auto" w:fill="auto"/>
          </w:tcPr>
          <w:p w14:paraId="1381C063" w14:textId="77777777" w:rsidR="00AD6EA8" w:rsidRPr="000E2F23" w:rsidRDefault="00AD6EA8" w:rsidP="000E2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23">
              <w:rPr>
                <w:rFonts w:ascii="Times New Roman" w:hAnsi="Times New Roman"/>
                <w:sz w:val="20"/>
                <w:szCs w:val="20"/>
                <w:lang w:val="uk-UA"/>
              </w:rPr>
              <w:t>аркуш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73BE5D12" w14:textId="77777777" w:rsidR="00AD6EA8" w:rsidRPr="000E2F23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23">
              <w:rPr>
                <w:rFonts w:ascii="Times New Roman" w:hAnsi="Times New Roman"/>
                <w:sz w:val="20"/>
                <w:szCs w:val="20"/>
                <w:lang w:val="uk-UA"/>
              </w:rPr>
              <w:t>аркушів</w:t>
            </w:r>
          </w:p>
        </w:tc>
      </w:tr>
      <w:tr w:rsidR="00AD6EA8" w:rsidRPr="00612B93" w14:paraId="6048573C" w14:textId="77777777" w:rsidTr="002D3BB3">
        <w:trPr>
          <w:trHeight w:val="325"/>
        </w:trPr>
        <w:tc>
          <w:tcPr>
            <w:tcW w:w="1101" w:type="dxa"/>
            <w:gridSpan w:val="3"/>
            <w:shd w:val="clear" w:color="auto" w:fill="auto"/>
          </w:tcPr>
          <w:p w14:paraId="0ED402F4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90084">
              <w:rPr>
                <w:rFonts w:ascii="Times New Roman" w:hAnsi="Times New Roman"/>
                <w:lang w:val="uk-UA"/>
              </w:rPr>
              <w:t>ГАП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8207EE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90084">
              <w:rPr>
                <w:rFonts w:ascii="Times New Roman" w:hAnsi="Times New Roman"/>
                <w:lang w:val="uk-UA"/>
              </w:rPr>
              <w:t xml:space="preserve">Русин В.Б. </w:t>
            </w: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757725A0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76EB682D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088CB2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230A565E" w14:textId="77777777" w:rsidR="00AD6EA8" w:rsidRPr="000E2F23" w:rsidRDefault="00AD6EA8" w:rsidP="000900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5EA0157C" w14:textId="61D79025" w:rsidR="00AD6EA8" w:rsidRPr="000E2F23" w:rsidRDefault="00AF516C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ДПТ</w:t>
            </w:r>
          </w:p>
        </w:tc>
        <w:tc>
          <w:tcPr>
            <w:tcW w:w="1046" w:type="dxa"/>
            <w:gridSpan w:val="2"/>
            <w:shd w:val="clear" w:color="auto" w:fill="auto"/>
          </w:tcPr>
          <w:p w14:paraId="3E651EDF" w14:textId="77777777" w:rsidR="00AD6EA8" w:rsidRPr="000E2F23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2F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485E2F45" w14:textId="77777777" w:rsidR="00AD6EA8" w:rsidRPr="000E2F23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612B93" w14:paraId="3E3B0F5B" w14:textId="77777777" w:rsidTr="002D3BB3">
        <w:trPr>
          <w:trHeight w:val="329"/>
        </w:trPr>
        <w:tc>
          <w:tcPr>
            <w:tcW w:w="1101" w:type="dxa"/>
            <w:gridSpan w:val="3"/>
            <w:shd w:val="clear" w:color="auto" w:fill="auto"/>
          </w:tcPr>
          <w:p w14:paraId="52478B96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0084">
              <w:rPr>
                <w:rFonts w:ascii="Times New Roman" w:hAnsi="Times New Roman"/>
                <w:lang w:val="uk-UA"/>
              </w:rPr>
              <w:t>Н.контр</w:t>
            </w:r>
            <w:proofErr w:type="spellEnd"/>
            <w:r w:rsidRPr="0009008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C2DDD3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90084">
              <w:rPr>
                <w:rFonts w:ascii="Times New Roman" w:hAnsi="Times New Roman"/>
                <w:lang w:val="uk-UA"/>
              </w:rPr>
              <w:t>Русин В.Б.</w:t>
            </w: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57C4A372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2DBF244E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E0A0A6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auto"/>
          </w:tcPr>
          <w:p w14:paraId="7C7FD1C0" w14:textId="77777777" w:rsidR="00AD6EA8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9E9D99" w14:textId="77777777" w:rsidR="00AD6EA8" w:rsidRPr="00090084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084">
              <w:rPr>
                <w:rFonts w:ascii="Times New Roman" w:hAnsi="Times New Roman"/>
                <w:sz w:val="24"/>
                <w:szCs w:val="24"/>
                <w:lang w:val="uk-UA"/>
              </w:rPr>
              <w:t>Загальні дані</w:t>
            </w:r>
          </w:p>
        </w:tc>
        <w:tc>
          <w:tcPr>
            <w:tcW w:w="3227" w:type="dxa"/>
            <w:gridSpan w:val="7"/>
            <w:vMerge w:val="restart"/>
            <w:shd w:val="clear" w:color="auto" w:fill="auto"/>
          </w:tcPr>
          <w:p w14:paraId="3610D152" w14:textId="77777777" w:rsidR="00AD6EA8" w:rsidRPr="00F36D06" w:rsidRDefault="00AD6EA8" w:rsidP="00090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inline distT="0" distB="0" distL="0" distR="0" wp14:anchorId="3769CEDE" wp14:editId="7131E01B">
                  <wp:extent cx="1924050" cy="578940"/>
                  <wp:effectExtent l="0" t="0" r="0" b="0"/>
                  <wp:docPr id="17088264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26480" name="Рисунок 1708826480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" r="18"/>
                          <a:stretch/>
                        </pic:blipFill>
                        <pic:spPr>
                          <a:xfrm>
                            <a:off x="0" y="0"/>
                            <a:ext cx="1924050" cy="5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EA8" w:rsidRPr="00612B93" w14:paraId="1005CF1F" w14:textId="77777777" w:rsidTr="002D3BB3">
        <w:trPr>
          <w:trHeight w:val="319"/>
        </w:trPr>
        <w:tc>
          <w:tcPr>
            <w:tcW w:w="1101" w:type="dxa"/>
            <w:gridSpan w:val="3"/>
            <w:shd w:val="clear" w:color="auto" w:fill="auto"/>
          </w:tcPr>
          <w:p w14:paraId="7AC8E45B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7ED7025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3AF4034C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3E2F5BDE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E424A6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005EB559" w14:textId="77777777" w:rsidR="00AD6EA8" w:rsidRPr="00090084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  <w:gridSpan w:val="7"/>
            <w:vMerge/>
            <w:shd w:val="clear" w:color="auto" w:fill="auto"/>
          </w:tcPr>
          <w:p w14:paraId="4C5FBDEB" w14:textId="77777777" w:rsidR="00AD6EA8" w:rsidRDefault="00AD6EA8" w:rsidP="0009008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</w:tr>
      <w:tr w:rsidR="00AD6EA8" w:rsidRPr="00612B93" w14:paraId="7D21339E" w14:textId="77777777" w:rsidTr="002D3BB3">
        <w:trPr>
          <w:trHeight w:val="155"/>
        </w:trPr>
        <w:tc>
          <w:tcPr>
            <w:tcW w:w="1101" w:type="dxa"/>
            <w:gridSpan w:val="3"/>
            <w:shd w:val="clear" w:color="auto" w:fill="auto"/>
          </w:tcPr>
          <w:p w14:paraId="49E78598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1FCEDF0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6F40E23B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2733EDAB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E3172E5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1A117065" w14:textId="77777777" w:rsidR="00AD6EA8" w:rsidRPr="00090084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  <w:gridSpan w:val="7"/>
            <w:vMerge/>
            <w:shd w:val="clear" w:color="auto" w:fill="auto"/>
          </w:tcPr>
          <w:p w14:paraId="2A1184D2" w14:textId="77777777" w:rsidR="00AD6EA8" w:rsidRDefault="00AD6EA8" w:rsidP="0009008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</w:tr>
    </w:tbl>
    <w:p w14:paraId="42FEC7B2" w14:textId="77777777" w:rsidR="00135178" w:rsidRPr="00360EE6" w:rsidRDefault="00135178" w:rsidP="00AD6EA8">
      <w:pPr>
        <w:rPr>
          <w:rFonts w:ascii="Times New Roman" w:hAnsi="Times New Roman"/>
          <w:sz w:val="24"/>
          <w:szCs w:val="24"/>
          <w:lang w:val="uk-UA"/>
        </w:rPr>
      </w:pPr>
    </w:p>
    <w:sectPr w:rsidR="00135178" w:rsidRPr="00360EE6" w:rsidSect="00923C5C">
      <w:pgSz w:w="11906" w:h="16838"/>
      <w:pgMar w:top="426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C8D8" w14:textId="77777777" w:rsidR="00923C5C" w:rsidRDefault="00923C5C" w:rsidP="00BC458C">
      <w:pPr>
        <w:spacing w:after="0" w:line="240" w:lineRule="auto"/>
      </w:pPr>
      <w:r>
        <w:separator/>
      </w:r>
    </w:p>
  </w:endnote>
  <w:endnote w:type="continuationSeparator" w:id="0">
    <w:p w14:paraId="2886DFE9" w14:textId="77777777" w:rsidR="00923C5C" w:rsidRDefault="00923C5C" w:rsidP="00BC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8022" w14:textId="77777777" w:rsidR="00923C5C" w:rsidRDefault="00923C5C" w:rsidP="00BC458C">
      <w:pPr>
        <w:spacing w:after="0" w:line="240" w:lineRule="auto"/>
      </w:pPr>
      <w:r>
        <w:separator/>
      </w:r>
    </w:p>
  </w:footnote>
  <w:footnote w:type="continuationSeparator" w:id="0">
    <w:p w14:paraId="5DA80CBF" w14:textId="77777777" w:rsidR="00923C5C" w:rsidRDefault="00923C5C" w:rsidP="00BC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55"/>
    <w:rsid w:val="00014704"/>
    <w:rsid w:val="00017818"/>
    <w:rsid w:val="00034CE6"/>
    <w:rsid w:val="00063B58"/>
    <w:rsid w:val="00090084"/>
    <w:rsid w:val="000A7760"/>
    <w:rsid w:val="000D1FD2"/>
    <w:rsid w:val="000D4468"/>
    <w:rsid w:val="000E2F23"/>
    <w:rsid w:val="00117A7C"/>
    <w:rsid w:val="00124F01"/>
    <w:rsid w:val="00135178"/>
    <w:rsid w:val="001450F6"/>
    <w:rsid w:val="00193099"/>
    <w:rsid w:val="001B73CF"/>
    <w:rsid w:val="00202638"/>
    <w:rsid w:val="00222A7B"/>
    <w:rsid w:val="00225355"/>
    <w:rsid w:val="002417F6"/>
    <w:rsid w:val="00262726"/>
    <w:rsid w:val="00267C93"/>
    <w:rsid w:val="002761A8"/>
    <w:rsid w:val="00281B42"/>
    <w:rsid w:val="002B0FBE"/>
    <w:rsid w:val="002C576C"/>
    <w:rsid w:val="002D3BB3"/>
    <w:rsid w:val="002D770F"/>
    <w:rsid w:val="002E3013"/>
    <w:rsid w:val="002F5812"/>
    <w:rsid w:val="00310C3C"/>
    <w:rsid w:val="003172B5"/>
    <w:rsid w:val="00337B53"/>
    <w:rsid w:val="0035390F"/>
    <w:rsid w:val="00360EE6"/>
    <w:rsid w:val="00387F3C"/>
    <w:rsid w:val="0039737B"/>
    <w:rsid w:val="003F2A15"/>
    <w:rsid w:val="004028C9"/>
    <w:rsid w:val="00432189"/>
    <w:rsid w:val="00450195"/>
    <w:rsid w:val="00462C0B"/>
    <w:rsid w:val="00486FCD"/>
    <w:rsid w:val="004A02A2"/>
    <w:rsid w:val="004A0A61"/>
    <w:rsid w:val="004D336F"/>
    <w:rsid w:val="004F196A"/>
    <w:rsid w:val="00524BB0"/>
    <w:rsid w:val="005708A2"/>
    <w:rsid w:val="005C58EA"/>
    <w:rsid w:val="005C7C9B"/>
    <w:rsid w:val="005D1B83"/>
    <w:rsid w:val="005F269B"/>
    <w:rsid w:val="00612B93"/>
    <w:rsid w:val="00651A65"/>
    <w:rsid w:val="00691498"/>
    <w:rsid w:val="006B3CDF"/>
    <w:rsid w:val="006C24E8"/>
    <w:rsid w:val="006D6721"/>
    <w:rsid w:val="006D7322"/>
    <w:rsid w:val="006D7CD3"/>
    <w:rsid w:val="00731CF4"/>
    <w:rsid w:val="007475A4"/>
    <w:rsid w:val="00752DFE"/>
    <w:rsid w:val="00766D5B"/>
    <w:rsid w:val="007B4663"/>
    <w:rsid w:val="007F3E75"/>
    <w:rsid w:val="008310CC"/>
    <w:rsid w:val="008364A4"/>
    <w:rsid w:val="00843939"/>
    <w:rsid w:val="00862417"/>
    <w:rsid w:val="008759C2"/>
    <w:rsid w:val="00886206"/>
    <w:rsid w:val="00891737"/>
    <w:rsid w:val="008A686B"/>
    <w:rsid w:val="00902DF0"/>
    <w:rsid w:val="00911EB0"/>
    <w:rsid w:val="00912274"/>
    <w:rsid w:val="00923C5C"/>
    <w:rsid w:val="00927D04"/>
    <w:rsid w:val="00943A94"/>
    <w:rsid w:val="009624DD"/>
    <w:rsid w:val="009714F3"/>
    <w:rsid w:val="009A3AC4"/>
    <w:rsid w:val="009A3E12"/>
    <w:rsid w:val="009B6126"/>
    <w:rsid w:val="00A57B80"/>
    <w:rsid w:val="00A66C86"/>
    <w:rsid w:val="00A84CE3"/>
    <w:rsid w:val="00A94622"/>
    <w:rsid w:val="00AD3977"/>
    <w:rsid w:val="00AD63D5"/>
    <w:rsid w:val="00AD6EA8"/>
    <w:rsid w:val="00AF516C"/>
    <w:rsid w:val="00B00719"/>
    <w:rsid w:val="00B166C0"/>
    <w:rsid w:val="00B47932"/>
    <w:rsid w:val="00B54D50"/>
    <w:rsid w:val="00B77094"/>
    <w:rsid w:val="00BA7510"/>
    <w:rsid w:val="00BB530A"/>
    <w:rsid w:val="00BB6E07"/>
    <w:rsid w:val="00BC458C"/>
    <w:rsid w:val="00BF7959"/>
    <w:rsid w:val="00C22353"/>
    <w:rsid w:val="00C4783D"/>
    <w:rsid w:val="00C52011"/>
    <w:rsid w:val="00C54735"/>
    <w:rsid w:val="00C627AC"/>
    <w:rsid w:val="00C80C5C"/>
    <w:rsid w:val="00CB68DF"/>
    <w:rsid w:val="00CD01F1"/>
    <w:rsid w:val="00D03786"/>
    <w:rsid w:val="00D2305F"/>
    <w:rsid w:val="00D44940"/>
    <w:rsid w:val="00D45ACF"/>
    <w:rsid w:val="00D547E1"/>
    <w:rsid w:val="00D72553"/>
    <w:rsid w:val="00DB246B"/>
    <w:rsid w:val="00DB2DE3"/>
    <w:rsid w:val="00E06037"/>
    <w:rsid w:val="00E302E7"/>
    <w:rsid w:val="00E30B93"/>
    <w:rsid w:val="00E56997"/>
    <w:rsid w:val="00EA5E0E"/>
    <w:rsid w:val="00EA5EF5"/>
    <w:rsid w:val="00EB5E6E"/>
    <w:rsid w:val="00ED55CC"/>
    <w:rsid w:val="00EE3443"/>
    <w:rsid w:val="00F31939"/>
    <w:rsid w:val="00F36D06"/>
    <w:rsid w:val="00F828C1"/>
    <w:rsid w:val="00F93326"/>
    <w:rsid w:val="00FA4B38"/>
    <w:rsid w:val="00FC11CA"/>
    <w:rsid w:val="00FD19F4"/>
    <w:rsid w:val="00FE106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5E0"/>
  <w15:docId w15:val="{838D2D27-1F95-46A3-9410-D26DE9FD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C4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C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C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1933-1301-4AAB-B3DE-54F58D4E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38</cp:revision>
  <cp:lastPrinted>2018-12-26T08:15:00Z</cp:lastPrinted>
  <dcterms:created xsi:type="dcterms:W3CDTF">2019-11-27T12:44:00Z</dcterms:created>
  <dcterms:modified xsi:type="dcterms:W3CDTF">2024-03-07T09:15:00Z</dcterms:modified>
</cp:coreProperties>
</file>