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A2" w:rsidRPr="00120B53" w:rsidRDefault="00CA13D6" w:rsidP="007C1B8B">
      <w:pPr>
        <w:pStyle w:val="3"/>
        <w:jc w:val="right"/>
        <w:rPr>
          <w:bCs w:val="0"/>
          <w:sz w:val="24"/>
        </w:rPr>
      </w:pPr>
      <w:r>
        <w:rPr>
          <w:bCs w:val="0"/>
          <w:sz w:val="24"/>
        </w:rPr>
        <w:t xml:space="preserve">                                                                                                                                           </w:t>
      </w:r>
      <w:r w:rsidR="001472A2">
        <w:rPr>
          <w:bCs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1472A2">
        <w:rPr>
          <w:bCs w:val="0"/>
          <w:sz w:val="24"/>
        </w:rPr>
        <w:t>Проє</w:t>
      </w:r>
      <w:r w:rsidR="001472A2" w:rsidRPr="00120B53">
        <w:rPr>
          <w:bCs w:val="0"/>
          <w:sz w:val="24"/>
        </w:rPr>
        <w:t>кт</w:t>
      </w:r>
      <w:proofErr w:type="spellEnd"/>
    </w:p>
    <w:p w:rsidR="001472A2" w:rsidRPr="00C41262" w:rsidRDefault="001472A2" w:rsidP="001472A2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УКРАЇНА</w:t>
      </w:r>
    </w:p>
    <w:p w:rsidR="001472A2" w:rsidRPr="00C41262" w:rsidRDefault="001472A2" w:rsidP="001472A2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КАЛУСЬКА  МІСЬКА  РАДА</w:t>
      </w:r>
    </w:p>
    <w:p w:rsidR="001472A2" w:rsidRPr="00C41262" w:rsidRDefault="001472A2" w:rsidP="001472A2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ВИКОНАВЧИЙ  КОМІТЕТ</w:t>
      </w:r>
    </w:p>
    <w:p w:rsidR="001472A2" w:rsidRPr="00C41262" w:rsidRDefault="00771B3D" w:rsidP="001472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line id="_x0000_s1026" style="position:absolute;left:0;text-align:left;z-index:251660288;mso-position-horizontal-relative:page" from="84.75pt,6.3pt" to="566.65pt,6.3pt" strokeweight="4.5pt">
            <v:stroke linestyle="thickThin"/>
            <w10:wrap anchorx="page"/>
          </v:line>
        </w:pict>
      </w:r>
    </w:p>
    <w:p w:rsidR="001472A2" w:rsidRPr="007C1B8B" w:rsidRDefault="001472A2" w:rsidP="001472A2">
      <w:pPr>
        <w:pStyle w:val="3"/>
        <w:spacing w:line="360" w:lineRule="auto"/>
        <w:jc w:val="center"/>
        <w:rPr>
          <w:bCs w:val="0"/>
          <w:szCs w:val="28"/>
        </w:rPr>
      </w:pPr>
      <w:r w:rsidRPr="007C1B8B">
        <w:rPr>
          <w:bCs w:val="0"/>
          <w:szCs w:val="28"/>
        </w:rPr>
        <w:t>РІШЕННЯ</w:t>
      </w:r>
    </w:p>
    <w:p w:rsidR="001472A2" w:rsidRPr="007C1B8B" w:rsidRDefault="001472A2" w:rsidP="004F1DE1">
      <w:pPr>
        <w:pStyle w:val="7"/>
        <w:spacing w:before="0" w:after="0"/>
        <w:ind w:left="567"/>
        <w:rPr>
          <w:sz w:val="28"/>
          <w:szCs w:val="28"/>
        </w:rPr>
      </w:pPr>
      <w:r w:rsidRPr="001472A2">
        <w:rPr>
          <w:sz w:val="28"/>
          <w:szCs w:val="28"/>
        </w:rPr>
        <w:t xml:space="preserve">від </w:t>
      </w:r>
      <w:r w:rsidRPr="007C1B8B">
        <w:rPr>
          <w:sz w:val="28"/>
          <w:szCs w:val="28"/>
          <w:u w:val="single"/>
        </w:rPr>
        <w:t xml:space="preserve">__       </w:t>
      </w:r>
      <w:r w:rsidRPr="007C1B8B">
        <w:rPr>
          <w:sz w:val="28"/>
          <w:szCs w:val="28"/>
        </w:rPr>
        <w:t xml:space="preserve"> № </w:t>
      </w:r>
      <w:r w:rsidRPr="007C1B8B">
        <w:rPr>
          <w:sz w:val="28"/>
          <w:szCs w:val="28"/>
          <w:u w:val="single"/>
        </w:rPr>
        <w:t>_    _</w:t>
      </w:r>
      <w:r w:rsidRPr="007C1B8B">
        <w:rPr>
          <w:sz w:val="28"/>
          <w:szCs w:val="28"/>
        </w:rPr>
        <w:t xml:space="preserve">  </w:t>
      </w:r>
    </w:p>
    <w:p w:rsidR="001472A2" w:rsidRPr="007C1B8B" w:rsidRDefault="001472A2" w:rsidP="004F1DE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AF05D1" w:rsidRDefault="00AF05D1" w:rsidP="004F1DE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6D5AD2" w:rsidRPr="007C1B8B" w:rsidRDefault="006D5AD2" w:rsidP="004F1DE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  </w:t>
      </w:r>
      <w:r w:rsidR="00C63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</w:t>
      </w:r>
      <w:r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визначення</w:t>
      </w:r>
      <w:r w:rsidR="00C63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</w:t>
      </w:r>
      <w:r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  коефіцієнту</w:t>
      </w:r>
    </w:p>
    <w:p w:rsidR="006D5AD2" w:rsidRPr="007C1B8B" w:rsidRDefault="006D5AD2" w:rsidP="004F1DE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завантаженості</w:t>
      </w:r>
      <w:r w:rsidR="0080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C63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</w:t>
      </w:r>
      <w:r w:rsidR="009047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</w:t>
      </w:r>
      <w:r w:rsidR="00C63C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80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майданчиків</w:t>
      </w:r>
    </w:p>
    <w:p w:rsidR="00C63C03" w:rsidRDefault="00C63C03" w:rsidP="004F1DE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для платного</w:t>
      </w:r>
      <w:r w:rsidR="006D5AD2"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9047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</w:t>
      </w:r>
      <w:r w:rsidR="006D5AD2"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паркування   </w:t>
      </w:r>
    </w:p>
    <w:p w:rsidR="006D5AD2" w:rsidRPr="007C1B8B" w:rsidRDefault="006D5AD2" w:rsidP="004F1DE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транспортних</w:t>
      </w:r>
      <w:r w:rsidR="00C63C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засобів в м. К</w:t>
      </w:r>
      <w:r w:rsidR="001472A2" w:rsidRPr="007C1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алуші</w:t>
      </w:r>
    </w:p>
    <w:p w:rsidR="006D5AD2" w:rsidRPr="007C1B8B" w:rsidRDefault="006D5AD2" w:rsidP="004F1DE1">
      <w:pPr>
        <w:shd w:val="clear" w:color="auto" w:fill="FFFFFF"/>
        <w:spacing w:after="0" w:line="240" w:lineRule="auto"/>
        <w:ind w:left="567" w:firstLine="48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F05D1" w:rsidRDefault="00AF05D1" w:rsidP="004F1DE1">
      <w:pPr>
        <w:shd w:val="clear" w:color="auto" w:fill="FFFFFF"/>
        <w:spacing w:after="0" w:line="240" w:lineRule="auto"/>
        <w:ind w:left="567" w:right="-1" w:firstLine="4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D5AD2" w:rsidRPr="00DE4711" w:rsidRDefault="006D5AD2" w:rsidP="004F1DE1">
      <w:pPr>
        <w:shd w:val="clear" w:color="auto" w:fill="FFFFFF"/>
        <w:spacing w:after="0" w:line="240" w:lineRule="auto"/>
        <w:ind w:left="567" w:right="-1" w:firstLine="48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звіт робочої групи </w:t>
      </w:r>
      <w:r w:rsidR="001472A2" w:rsidRPr="007C1B8B">
        <w:rPr>
          <w:rFonts w:ascii="Times New Roman" w:hAnsi="Times New Roman" w:cs="Times New Roman"/>
          <w:color w:val="000000"/>
          <w:sz w:val="28"/>
          <w:szCs w:val="28"/>
        </w:rPr>
        <w:t>групу з моніторингу завантаженості паркувальних майданчиків в місті Калуші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керуючись Податковим кодексом України, Законом України «Про благоустрій населених пунктів», ст.</w:t>
      </w:r>
      <w:r w:rsidR="001472A2"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25, 26 Закону України «Про місцеве самоврядування в Україні», Постановою Кабінету Міністрів України від 03.12.2009 № 1342 «Про затвердження Правил паркування транспортних засобів», </w:t>
      </w:r>
      <w:r w:rsidR="009047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Постановою Кабінету Міністрів від </w:t>
      </w:r>
      <w:r w:rsidR="009047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63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02.03.2010 року</w:t>
      </w:r>
      <w:r w:rsidR="009047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9047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258 «Про затвердження Порядку формування тарифів на послуги </w:t>
      </w:r>
      <w:r w:rsidR="00252044" w:rsidRPr="007C1B8B">
        <w:rPr>
          <w:rFonts w:ascii="Times New Roman" w:hAnsi="Times New Roman" w:cs="Times New Roman"/>
          <w:sz w:val="28"/>
          <w:szCs w:val="28"/>
        </w:rPr>
        <w:t>з користування майданчиками для платного паркування транспортних засобів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», розпорядженням </w:t>
      </w:r>
      <w:r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 </w:t>
      </w:r>
      <w:r w:rsidR="00DE4711"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4E6303">
        <w:rPr>
          <w:rFonts w:ascii="Times New Roman" w:hAnsi="Times New Roman"/>
          <w:sz w:val="28"/>
          <w:szCs w:val="28"/>
        </w:rPr>
        <w:t xml:space="preserve">24.11.2021 року </w:t>
      </w:r>
      <w:r w:rsidR="00DE4711" w:rsidRPr="00DE4711">
        <w:rPr>
          <w:rFonts w:ascii="Times New Roman" w:hAnsi="Times New Roman" w:cs="Times New Roman"/>
          <w:sz w:val="28"/>
          <w:szCs w:val="28"/>
        </w:rPr>
        <w:t xml:space="preserve">№ </w:t>
      </w:r>
      <w:r w:rsidR="00DE4711" w:rsidRPr="00DE4711">
        <w:rPr>
          <w:rFonts w:ascii="Times New Roman" w:hAnsi="Times New Roman"/>
          <w:sz w:val="28"/>
          <w:szCs w:val="28"/>
        </w:rPr>
        <w:t xml:space="preserve">373-р </w:t>
      </w:r>
      <w:r w:rsidR="00DE4711"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с</w:t>
      </w:r>
      <w:r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творення робочої групи з моніторингу завантаженості</w:t>
      </w:r>
      <w:r w:rsidR="00DE4711"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паркувальних майданчиків в місті Калуші</w:t>
      </w:r>
      <w:r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>»,</w:t>
      </w:r>
      <w:r w:rsid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72A2" w:rsidRPr="00DE4711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</w:p>
    <w:p w:rsidR="006D5AD2" w:rsidRPr="00DE4711" w:rsidRDefault="006D5AD2" w:rsidP="004F1DE1">
      <w:pPr>
        <w:shd w:val="clear" w:color="auto" w:fill="FFFFFF"/>
        <w:spacing w:after="0" w:line="240" w:lineRule="auto"/>
        <w:ind w:left="567" w:right="-1" w:firstLine="48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47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                                      </w:t>
      </w:r>
    </w:p>
    <w:p w:rsidR="001472A2" w:rsidRPr="007C1B8B" w:rsidRDefault="001472A2" w:rsidP="004F1DE1">
      <w:pPr>
        <w:spacing w:line="240" w:lineRule="auto"/>
        <w:ind w:left="567" w:right="-1"/>
        <w:rPr>
          <w:rFonts w:ascii="Times New Roman" w:hAnsi="Times New Roman" w:cs="Times New Roman"/>
          <w:sz w:val="28"/>
          <w:szCs w:val="28"/>
        </w:rPr>
      </w:pPr>
      <w:r w:rsidRPr="007C1B8B">
        <w:rPr>
          <w:rFonts w:ascii="Times New Roman" w:hAnsi="Times New Roman" w:cs="Times New Roman"/>
          <w:caps/>
          <w:sz w:val="28"/>
          <w:szCs w:val="28"/>
        </w:rPr>
        <w:t>Вирішив</w:t>
      </w:r>
      <w:r w:rsidRPr="007C1B8B">
        <w:rPr>
          <w:rFonts w:ascii="Times New Roman" w:hAnsi="Times New Roman" w:cs="Times New Roman"/>
          <w:sz w:val="28"/>
          <w:szCs w:val="28"/>
        </w:rPr>
        <w:t>:</w:t>
      </w:r>
    </w:p>
    <w:p w:rsidR="006D5AD2" w:rsidRPr="007C1B8B" w:rsidRDefault="006D5AD2" w:rsidP="004F1DE1">
      <w:pPr>
        <w:shd w:val="clear" w:color="auto" w:fill="FFFFFF"/>
        <w:spacing w:after="0" w:line="240" w:lineRule="auto"/>
        <w:ind w:left="567" w:right="-1" w:firstLine="4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Визначити коефіцієнт   завантаженості  паркувальних майдан</w:t>
      </w:r>
      <w:r w:rsidR="001472A2"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чиків </w:t>
      </w:r>
      <w:r w:rsidR="00C63C03" w:rsidRPr="007C1B8B">
        <w:rPr>
          <w:rFonts w:ascii="Times New Roman" w:hAnsi="Times New Roman" w:cs="Times New Roman"/>
          <w:sz w:val="28"/>
          <w:szCs w:val="28"/>
        </w:rPr>
        <w:t>для платного паркування транспортних засобів</w:t>
      </w:r>
      <w:r w:rsidR="00C63C03"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4711"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>в місті Калуші</w:t>
      </w:r>
      <w:r w:rsidR="001472A2"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рівні 0,5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D5AD2" w:rsidRPr="007C1B8B" w:rsidRDefault="006D5AD2" w:rsidP="004F1DE1">
      <w:pPr>
        <w:shd w:val="clear" w:color="auto" w:fill="FFFFFF"/>
        <w:spacing w:after="0" w:line="240" w:lineRule="auto"/>
        <w:ind w:left="567" w:right="-1" w:firstLine="4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Комунальному підприємству </w:t>
      </w:r>
      <w:r w:rsidR="001472A2" w:rsidRPr="007C1B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«Екоресурс» Калуської міської ради</w:t>
      </w:r>
      <w:r w:rsidR="001472A2"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431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="001472A2"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1472A2" w:rsidRPr="007C1B8B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1472A2" w:rsidRPr="007C1B8B">
        <w:rPr>
          <w:rFonts w:ascii="Times New Roman" w:hAnsi="Times New Roman" w:cs="Times New Roman"/>
          <w:sz w:val="28"/>
          <w:szCs w:val="28"/>
        </w:rPr>
        <w:t>Смолянський</w:t>
      </w:r>
      <w:proofErr w:type="spellEnd"/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використовувати визначений </w:t>
      </w:r>
      <w:r w:rsidR="001472A2" w:rsidRPr="007C1B8B">
        <w:rPr>
          <w:rFonts w:ascii="Times New Roman" w:hAnsi="Times New Roman" w:cs="Times New Roman"/>
          <w:sz w:val="28"/>
          <w:szCs w:val="28"/>
        </w:rPr>
        <w:t>виконавчим комітетом міської ради</w:t>
      </w:r>
      <w:r w:rsidR="001472A2"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04792"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коефіцієнт 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формуванні тарифу на послуги </w:t>
      </w:r>
      <w:r w:rsidR="007C1B8B" w:rsidRPr="007C1B8B">
        <w:rPr>
          <w:rFonts w:ascii="Times New Roman" w:hAnsi="Times New Roman" w:cs="Times New Roman"/>
          <w:sz w:val="28"/>
          <w:szCs w:val="28"/>
        </w:rPr>
        <w:t xml:space="preserve">з користування майданчиками для платного паркування транспортних засобів </w:t>
      </w:r>
      <w:r w:rsidR="00C63C03">
        <w:rPr>
          <w:rFonts w:ascii="Times New Roman" w:hAnsi="Times New Roman" w:cs="Times New Roman"/>
          <w:sz w:val="28"/>
          <w:szCs w:val="28"/>
        </w:rPr>
        <w:t>в</w:t>
      </w:r>
      <w:r w:rsidR="00C63C03" w:rsidRPr="00DE471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місті Калуші</w:t>
      </w:r>
      <w:r w:rsidRPr="007C1B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472A2" w:rsidRPr="007C1B8B" w:rsidRDefault="007C1B8B" w:rsidP="004F1DE1">
      <w:pPr>
        <w:tabs>
          <w:tab w:val="left" w:pos="709"/>
        </w:tabs>
        <w:spacing w:line="240" w:lineRule="auto"/>
        <w:ind w:left="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B8B">
        <w:rPr>
          <w:rFonts w:ascii="Times New Roman" w:hAnsi="Times New Roman" w:cs="Times New Roman"/>
          <w:sz w:val="28"/>
          <w:szCs w:val="28"/>
        </w:rPr>
        <w:t xml:space="preserve">       3</w:t>
      </w:r>
      <w:r w:rsidR="001472A2" w:rsidRPr="007C1B8B">
        <w:rPr>
          <w:rFonts w:ascii="Times New Roman" w:eastAsia="Calibri" w:hAnsi="Times New Roman" w:cs="Times New Roman"/>
          <w:sz w:val="28"/>
          <w:szCs w:val="28"/>
        </w:rPr>
        <w:t>. Контроль за викона</w:t>
      </w:r>
      <w:r w:rsidR="004E6303">
        <w:rPr>
          <w:rFonts w:ascii="Times New Roman" w:eastAsia="Calibri" w:hAnsi="Times New Roman" w:cs="Times New Roman"/>
          <w:sz w:val="28"/>
          <w:szCs w:val="28"/>
        </w:rPr>
        <w:t xml:space="preserve">нням цього рішення покласти на </w:t>
      </w:r>
      <w:r w:rsidR="001472A2" w:rsidRPr="007C1B8B">
        <w:rPr>
          <w:rFonts w:ascii="Times New Roman" w:eastAsia="Calibri" w:hAnsi="Times New Roman" w:cs="Times New Roman"/>
          <w:sz w:val="28"/>
          <w:szCs w:val="28"/>
        </w:rPr>
        <w:t>заступника міського голови з питань діяльності виконавч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органів міської ради Богдана </w:t>
      </w:r>
      <w:r w:rsidR="001472A2" w:rsidRPr="007C1B8B">
        <w:rPr>
          <w:rFonts w:ascii="Times New Roman" w:eastAsia="Calibri" w:hAnsi="Times New Roman" w:cs="Times New Roman"/>
          <w:sz w:val="28"/>
          <w:szCs w:val="28"/>
        </w:rPr>
        <w:t>Білецького.</w:t>
      </w:r>
    </w:p>
    <w:p w:rsidR="001472A2" w:rsidRPr="007C1B8B" w:rsidRDefault="001472A2" w:rsidP="004F1DE1">
      <w:pPr>
        <w:spacing w:line="240" w:lineRule="auto"/>
        <w:ind w:left="567" w:right="-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1472A2" w:rsidRPr="001472A2" w:rsidRDefault="00DD430D" w:rsidP="004F1DE1">
      <w:pPr>
        <w:pStyle w:val="a4"/>
        <w:tabs>
          <w:tab w:val="left" w:pos="900"/>
          <w:tab w:val="left" w:pos="6120"/>
        </w:tabs>
        <w:spacing w:line="240" w:lineRule="auto"/>
        <w:ind w:left="567"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1472A2" w:rsidRPr="001472A2">
        <w:rPr>
          <w:b w:val="0"/>
          <w:sz w:val="28"/>
          <w:szCs w:val="28"/>
        </w:rPr>
        <w:t xml:space="preserve">   </w:t>
      </w:r>
    </w:p>
    <w:p w:rsidR="001472A2" w:rsidRPr="001472A2" w:rsidRDefault="001472A2" w:rsidP="004F1DE1">
      <w:pPr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1472A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</w:t>
      </w:r>
      <w:r w:rsidR="0005593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</w:t>
      </w:r>
      <w:r w:rsidRPr="001472A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1472A2"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 w:rsidRPr="001472A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1472A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</w:t>
      </w:r>
      <w:r w:rsidRPr="001472A2">
        <w:rPr>
          <w:rFonts w:ascii="Times New Roman" w:eastAsia="Calibri" w:hAnsi="Times New Roman" w:cs="Times New Roman"/>
          <w:sz w:val="28"/>
          <w:szCs w:val="28"/>
        </w:rPr>
        <w:tab/>
        <w:t>Андрій НАЙДА</w:t>
      </w:r>
    </w:p>
    <w:p w:rsidR="00C8223B" w:rsidRDefault="00C8223B" w:rsidP="006D5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6D5AD2" w:rsidRPr="001472A2" w:rsidRDefault="006D5AD2" w:rsidP="006D5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47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Звіт</w:t>
      </w:r>
    </w:p>
    <w:p w:rsidR="001472A2" w:rsidRPr="001472A2" w:rsidRDefault="006D5AD2" w:rsidP="00147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робочої </w:t>
      </w:r>
      <w:r w:rsidR="001472A2" w:rsidRPr="001472A2">
        <w:rPr>
          <w:rFonts w:ascii="Times New Roman" w:hAnsi="Times New Roman" w:cs="Times New Roman"/>
          <w:color w:val="000000"/>
          <w:sz w:val="28"/>
          <w:szCs w:val="28"/>
        </w:rPr>
        <w:t xml:space="preserve">групу з моніторингу завантаженості паркувальних майданчиків </w:t>
      </w:r>
    </w:p>
    <w:p w:rsidR="006D5AD2" w:rsidRPr="001472A2" w:rsidRDefault="001472A2" w:rsidP="004E6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472A2">
        <w:rPr>
          <w:rFonts w:ascii="Times New Roman" w:hAnsi="Times New Roman" w:cs="Times New Roman"/>
          <w:color w:val="000000"/>
          <w:sz w:val="28"/>
          <w:szCs w:val="28"/>
        </w:rPr>
        <w:t>в місті Калуші</w:t>
      </w:r>
    </w:p>
    <w:p w:rsidR="006D5AD2" w:rsidRPr="001472A2" w:rsidRDefault="006D5AD2" w:rsidP="004E6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E6303" w:rsidRPr="004E6303" w:rsidRDefault="006D5AD2" w:rsidP="004E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231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Робоча </w:t>
      </w:r>
      <w:r w:rsidRPr="004E63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група з моніторингу завантаженості   пакувальних майданчиків </w:t>
      </w:r>
      <w:r w:rsidR="007C1B8B" w:rsidRPr="004E6303">
        <w:rPr>
          <w:rFonts w:ascii="Times New Roman" w:hAnsi="Times New Roman" w:cs="Times New Roman"/>
          <w:color w:val="000000"/>
          <w:sz w:val="28"/>
          <w:szCs w:val="28"/>
        </w:rPr>
        <w:t xml:space="preserve">в місті Калуші </w:t>
      </w:r>
      <w:r w:rsidR="007C1B8B" w:rsidRPr="004E63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провела моніторинг</w:t>
      </w:r>
      <w:r w:rsidRPr="004E63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наступних паркувальних майданчиків:</w:t>
      </w:r>
      <w:r w:rsidR="00F152E4" w:rsidRPr="004E63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Дзвонарська</w:t>
      </w:r>
      <w:proofErr w:type="spellEnd"/>
      <w:r w:rsidR="004E6303" w:rsidRPr="004E6303">
        <w:rPr>
          <w:rStyle w:val="a7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(район магазину «Гостинний дім»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ru-RU"/>
        </w:rPr>
        <w:t>),</w:t>
      </w:r>
      <w:r w:rsidR="004E6303" w:rsidRPr="004E63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Дзвонарська</w:t>
      </w:r>
      <w:proofErr w:type="spellEnd"/>
      <w:r w:rsidR="004E6303" w:rsidRPr="004E6303">
        <w:rPr>
          <w:rStyle w:val="a7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(район магазину «555»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ru-RU"/>
        </w:rPr>
        <w:t>),</w:t>
      </w:r>
      <w:r w:rsidR="004E6303" w:rsidRPr="004E63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вул. Підвальна (магазин «Електрон»),</w:t>
      </w:r>
      <w:r w:rsidR="004E6303" w:rsidRPr="004E63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вул. Підвальна (Центральна  бібліотека, перед центральним входом в банк «Аваль»),</w:t>
      </w:r>
      <w:r w:rsid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 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вул. Підвальна (Центральна  бібліотека, перед центральним входом в банк «Аваль»),  вул. Підвальна (навпроти входу в Центральну  бібліотеку, з боку банку «Аваль»),</w:t>
      </w:r>
      <w:r w:rsidR="004E6303" w:rsidRPr="004E63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4E6303" w:rsidRPr="004E6303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вул. Підвальна (позаду Центральної  бібліотеки з боку банку «Аваль»),</w:t>
      </w:r>
      <w:r w:rsidR="004E6303" w:rsidRPr="004E6303">
        <w:rPr>
          <w:rFonts w:ascii="Times New Roman" w:hAnsi="Times New Roman" w:cs="Times New Roman"/>
          <w:color w:val="000000"/>
          <w:sz w:val="28"/>
          <w:szCs w:val="28"/>
        </w:rPr>
        <w:t xml:space="preserve">  вул. Стуса (район продуктового ринку, поряд із податковою інспекцією) вул. Стуса (район продуктового ринку, навпроти податкової інспекції).</w:t>
      </w:r>
    </w:p>
    <w:p w:rsidR="006D5AD2" w:rsidRPr="001472A2" w:rsidRDefault="00F152E4" w:rsidP="004E63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1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моніторингу було встановлено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E61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пристрої, які</w:t>
      </w:r>
      <w:r w:rsidR="006D5AD2" w:rsidRPr="001472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можуть обмежувати час користування </w:t>
      </w:r>
      <w:proofErr w:type="spellStart"/>
      <w:r w:rsidR="006D5AD2" w:rsidRPr="001472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паркувальним</w:t>
      </w:r>
      <w:r w:rsidR="00231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proofErr w:type="spellEnd"/>
      <w:r w:rsidR="00231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майданчиками</w:t>
      </w:r>
      <w:r w:rsidR="006D5AD2" w:rsidRPr="001472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відсутні.</w:t>
      </w:r>
    </w:p>
    <w:p w:rsidR="006D5AD2" w:rsidRPr="001472A2" w:rsidRDefault="00C8223B" w:rsidP="006723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Моніторинг проводився протягом 6</w:t>
      </w:r>
      <w:r w:rsidR="00F15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днів</w:t>
      </w:r>
      <w:r w:rsidR="006D5AD2" w:rsidRPr="001472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зафіксовано протоколом</w:t>
      </w:r>
      <w:r w:rsidR="00E61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15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М</w:t>
      </w:r>
      <w:r w:rsidR="006D5AD2" w:rsidRPr="001472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оніторинг проводився в різні години протягом доби, крім нічного часу. Завантаженість майданчиків транспортними засобами залежить від розташування паркувального майданчику, часу доби та режиму роботи об’єктів, біля яких він розташований (ринок, торговельний центр, тощо).</w:t>
      </w:r>
    </w:p>
    <w:p w:rsidR="006D5AD2" w:rsidRDefault="006D5AD2" w:rsidP="00E61F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472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підставі актів моніторингу робоча група провела розрахунок коефіцієнту завантаженості паркувальних майданчиків </w:t>
      </w:r>
      <w:r w:rsidR="00E61F8A" w:rsidRPr="00672385">
        <w:rPr>
          <w:rFonts w:ascii="Times New Roman" w:hAnsi="Times New Roman" w:cs="Times New Roman"/>
          <w:color w:val="000000"/>
          <w:sz w:val="28"/>
          <w:szCs w:val="28"/>
        </w:rPr>
        <w:t>для платного паркування</w:t>
      </w:r>
      <w:r w:rsidR="00E61F8A" w:rsidRPr="001472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52E4" w:rsidRPr="001472A2">
        <w:rPr>
          <w:rFonts w:ascii="Times New Roman" w:hAnsi="Times New Roman" w:cs="Times New Roman"/>
          <w:color w:val="000000"/>
          <w:sz w:val="28"/>
          <w:szCs w:val="28"/>
        </w:rPr>
        <w:t>в місті Калуші</w:t>
      </w:r>
      <w:r w:rsidRPr="001472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816C89" w:rsidRPr="00816C89" w:rsidRDefault="00816C89" w:rsidP="00816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10348" w:type="dxa"/>
        <w:tblInd w:w="108" w:type="dxa"/>
        <w:tblLayout w:type="fixed"/>
        <w:tblLook w:val="04A0"/>
      </w:tblPr>
      <w:tblGrid>
        <w:gridCol w:w="567"/>
        <w:gridCol w:w="5670"/>
        <w:gridCol w:w="2127"/>
        <w:gridCol w:w="1984"/>
      </w:tblGrid>
      <w:tr w:rsidR="00C8223B" w:rsidRPr="00672385" w:rsidTr="004F1DE1">
        <w:trPr>
          <w:trHeight w:val="49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Адреса майданчиків для платного паркування та їх площа.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23B" w:rsidRPr="004E6303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E63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К-сть</w:t>
            </w:r>
            <w:proofErr w:type="spellEnd"/>
            <w:r w:rsidRPr="004E63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63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паркомість</w:t>
            </w:r>
            <w:proofErr w:type="spellEnd"/>
          </w:p>
          <w:p w:rsidR="00C8223B" w:rsidRPr="004E6303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63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(без врахування місць для безоплатного паркування)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23B" w:rsidRPr="004E6303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63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Коефіцієнт завантаженості</w:t>
            </w:r>
          </w:p>
        </w:tc>
      </w:tr>
      <w:tr w:rsidR="00C8223B" w:rsidRPr="00672385" w:rsidTr="004F1DE1">
        <w:trPr>
          <w:trHeight w:val="6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055935" w:rsidRDefault="00C8223B" w:rsidP="00C822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5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23B" w:rsidRPr="00C8223B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23B" w:rsidRPr="00C8223B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23B" w:rsidRPr="00C8223B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223B" w:rsidRPr="00672385" w:rsidTr="004F1DE1">
        <w:trPr>
          <w:trHeight w:val="41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Дзвонарська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(район магазину «Гостинний дім») 587,5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C8223B" w:rsidRPr="00672385" w:rsidTr="004F1DE1">
        <w:trPr>
          <w:trHeight w:val="26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Дзвонарська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(район магазину «555»)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C8223B" w:rsidRPr="00672385" w:rsidTr="004F1DE1">
        <w:trPr>
          <w:trHeight w:val="2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Підвальна (магазин «Електрон») 197,5 </w:t>
            </w:r>
            <w:proofErr w:type="spellStart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C8223B" w:rsidRPr="00672385" w:rsidTr="004F1DE1">
        <w:trPr>
          <w:trHeight w:val="3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Підвальна (Центральна  бібліотека, банк Аваль)  130,0 м. кв.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C8223B" w:rsidRPr="00672385" w:rsidTr="004F1D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Підвальна (Центральна  бібліотека, банк Аваль) 105,0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C8223B" w:rsidRPr="00672385" w:rsidTr="004F1DE1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Підвальна (Центральна  бібліотека, банк Аваль)  130,0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C8223B" w:rsidRPr="00672385" w:rsidTr="004F1DE1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Підвальна (Центральна  бібліотека, банк Аваль)  130,0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</w:tr>
      <w:tr w:rsidR="00C8223B" w:rsidRPr="00672385" w:rsidTr="004F1DE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пл. Героїв (район готелю </w:t>
            </w:r>
            <w:proofErr w:type="spellStart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Асторія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462,5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</w:tr>
      <w:tr w:rsidR="00C8223B" w:rsidRPr="00672385" w:rsidTr="004F1DE1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Стуса (район продуктового ринку, податкова інспекція) 235,0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</w:t>
            </w:r>
          </w:p>
        </w:tc>
      </w:tr>
      <w:tr w:rsidR="00C8223B" w:rsidRPr="00672385" w:rsidTr="004F1DE1">
        <w:trPr>
          <w:trHeight w:val="2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Стуса (район продуктового ринку, податкова інспекція) 210,0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</w:t>
            </w:r>
          </w:p>
        </w:tc>
      </w:tr>
      <w:tr w:rsidR="00C8223B" w:rsidRPr="00672385" w:rsidTr="004F1DE1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672385" w:rsidRDefault="00C8223B" w:rsidP="00C822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23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23B" w:rsidRPr="00C8223B" w:rsidRDefault="00C8223B" w:rsidP="00C8223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Середній коефіцієнт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23B" w:rsidRPr="00C8223B" w:rsidRDefault="00C8223B" w:rsidP="00C822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22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</w:tr>
    </w:tbl>
    <w:p w:rsidR="00816C89" w:rsidRPr="00672385" w:rsidRDefault="00816C89" w:rsidP="00C8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D5AD2" w:rsidRPr="00672385" w:rsidRDefault="006D5AD2" w:rsidP="006D5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23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Середній коефі</w:t>
      </w:r>
      <w:r w:rsidR="00F152E4" w:rsidRPr="006723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цієнт завантаженості складає 0,5</w:t>
      </w:r>
      <w:r w:rsidRPr="006723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D5AD2" w:rsidRPr="00672385" w:rsidRDefault="006D5AD2" w:rsidP="006D5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23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для формування тарифів коефіцієнт завантаженості </w:t>
      </w:r>
      <w:r w:rsidR="00F152E4" w:rsidRPr="006723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паркувальних майданчиків </w:t>
      </w:r>
      <w:r w:rsidR="00BA79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рівні  </w:t>
      </w:r>
      <w:r w:rsidR="00F152E4" w:rsidRPr="006723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0,5</w:t>
      </w:r>
      <w:r w:rsidRPr="006723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D5AD2" w:rsidRPr="00672385" w:rsidRDefault="006D5AD2" w:rsidP="006D5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97655" w:rsidRDefault="00BE2E10" w:rsidP="003C0A96">
      <w:pPr>
        <w:pStyle w:val="a9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робочою групою було визначено місця</w:t>
      </w:r>
      <w:r w:rsidRPr="00BE2E10">
        <w:rPr>
          <w:rFonts w:ascii="Times New Roman" w:hAnsi="Times New Roman"/>
          <w:sz w:val="28"/>
          <w:szCs w:val="28"/>
        </w:rPr>
        <w:t xml:space="preserve"> для встановлення паркувальних автоматів та  інших платіжних інструментів на майданчиках для платного паркування транспортних засобів в місті Калуші</w:t>
      </w:r>
      <w:r>
        <w:rPr>
          <w:rFonts w:ascii="Times New Roman" w:hAnsi="Times New Roman"/>
          <w:sz w:val="28"/>
          <w:szCs w:val="28"/>
        </w:rPr>
        <w:t>, а саме</w:t>
      </w:r>
      <w:r w:rsidR="00D97655">
        <w:rPr>
          <w:sz w:val="28"/>
          <w:szCs w:val="28"/>
        </w:rPr>
        <w:t xml:space="preserve">: </w:t>
      </w:r>
    </w:p>
    <w:p w:rsidR="00D97655" w:rsidRDefault="003C0A96" w:rsidP="00D97655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815B8">
        <w:rPr>
          <w:rFonts w:ascii="Times New Roman" w:hAnsi="Times New Roman"/>
          <w:sz w:val="28"/>
          <w:szCs w:val="28"/>
        </w:rPr>
        <w:t>встановити  7 паркувальних автоматів для розрахунку за паркування в готівковій формі</w:t>
      </w:r>
      <w:r w:rsidR="00D97655">
        <w:rPr>
          <w:rFonts w:ascii="Times New Roman" w:hAnsi="Times New Roman"/>
          <w:sz w:val="28"/>
          <w:szCs w:val="28"/>
        </w:rPr>
        <w:t>;</w:t>
      </w:r>
    </w:p>
    <w:p w:rsidR="003C0A96" w:rsidRDefault="00D97655" w:rsidP="00D97655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встановити </w:t>
      </w:r>
      <w:r w:rsidR="003C0A96" w:rsidRPr="003815B8">
        <w:rPr>
          <w:rFonts w:ascii="Times New Roman" w:hAnsi="Times New Roman"/>
          <w:sz w:val="28"/>
          <w:szCs w:val="28"/>
        </w:rPr>
        <w:t>9 платіжних інструментів</w:t>
      </w:r>
      <w:r w:rsidR="003C0A96" w:rsidRPr="00623C7E">
        <w:rPr>
          <w:rFonts w:ascii="Times New Roman" w:hAnsi="Times New Roman"/>
          <w:sz w:val="28"/>
          <w:szCs w:val="28"/>
        </w:rPr>
        <w:t xml:space="preserve"> </w:t>
      </w:r>
      <w:r w:rsidR="003C0A96">
        <w:rPr>
          <w:rFonts w:ascii="Times New Roman" w:hAnsi="Times New Roman"/>
          <w:sz w:val="28"/>
          <w:szCs w:val="28"/>
        </w:rPr>
        <w:t>(інформаційних стендів</w:t>
      </w:r>
      <w:r w:rsidR="003C0A96" w:rsidRPr="00623C7E">
        <w:rPr>
          <w:rFonts w:ascii="Times New Roman" w:hAnsi="Times New Roman"/>
          <w:sz w:val="28"/>
          <w:szCs w:val="28"/>
        </w:rPr>
        <w:t xml:space="preserve"> з </w:t>
      </w:r>
      <w:r w:rsidR="003C0A96" w:rsidRPr="00623C7E">
        <w:rPr>
          <w:rFonts w:ascii="Times New Roman" w:hAnsi="Times New Roman"/>
          <w:bCs/>
          <w:color w:val="202122"/>
          <w:sz w:val="28"/>
          <w:szCs w:val="28"/>
          <w:shd w:val="clear" w:color="auto" w:fill="FFFFFF"/>
        </w:rPr>
        <w:t>QR-код</w:t>
      </w:r>
      <w:r w:rsidR="003C0A96" w:rsidRPr="00623C7E">
        <w:rPr>
          <w:rFonts w:ascii="Times New Roman" w:hAnsi="Times New Roman"/>
          <w:sz w:val="28"/>
          <w:szCs w:val="28"/>
        </w:rPr>
        <w:t>ами)</w:t>
      </w:r>
      <w:r w:rsidR="003C0A96">
        <w:rPr>
          <w:rFonts w:ascii="Times New Roman" w:hAnsi="Times New Roman"/>
          <w:sz w:val="28"/>
          <w:szCs w:val="28"/>
        </w:rPr>
        <w:t xml:space="preserve"> </w:t>
      </w:r>
      <w:r w:rsidR="003C0A96" w:rsidRPr="00623C7E">
        <w:rPr>
          <w:rFonts w:ascii="Times New Roman" w:hAnsi="Times New Roman"/>
          <w:sz w:val="28"/>
          <w:szCs w:val="28"/>
        </w:rPr>
        <w:t xml:space="preserve">для розрахунку за паркування в </w:t>
      </w:r>
      <w:r w:rsidR="003C0A96">
        <w:rPr>
          <w:rFonts w:ascii="Times New Roman" w:hAnsi="Times New Roman"/>
          <w:sz w:val="28"/>
          <w:szCs w:val="28"/>
        </w:rPr>
        <w:t>без</w:t>
      </w:r>
      <w:r w:rsidR="003C0A96" w:rsidRPr="00623C7E">
        <w:rPr>
          <w:rFonts w:ascii="Times New Roman" w:hAnsi="Times New Roman"/>
          <w:sz w:val="28"/>
          <w:szCs w:val="28"/>
        </w:rPr>
        <w:t>готівковій формі).</w:t>
      </w:r>
      <w:r w:rsidR="003C0A96">
        <w:rPr>
          <w:rFonts w:ascii="Times New Roman" w:hAnsi="Times New Roman"/>
          <w:sz w:val="28"/>
          <w:szCs w:val="28"/>
        </w:rPr>
        <w:t xml:space="preserve"> </w:t>
      </w:r>
    </w:p>
    <w:p w:rsidR="00BE2E10" w:rsidRPr="00BE2E10" w:rsidRDefault="00BE2E10" w:rsidP="00BE2E10">
      <w:pPr>
        <w:pStyle w:val="a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E2E10" w:rsidRPr="00E93908" w:rsidRDefault="00BE2E10" w:rsidP="00BE2E10">
      <w:pPr>
        <w:pStyle w:val="a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72385" w:rsidRDefault="00672385" w:rsidP="009A55D6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A55D6" w:rsidRPr="00672385" w:rsidRDefault="009A55D6" w:rsidP="009A55D6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672385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 міського голови                     </w:t>
      </w:r>
      <w:r w:rsidR="00D776B9" w:rsidRPr="0067238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r w:rsidRPr="00672385">
        <w:rPr>
          <w:rFonts w:ascii="Times New Roman" w:hAnsi="Times New Roman"/>
          <w:sz w:val="28"/>
          <w:szCs w:val="28"/>
          <w:shd w:val="clear" w:color="auto" w:fill="FFFFFF"/>
        </w:rPr>
        <w:t>Богдан Білецький</w:t>
      </w:r>
    </w:p>
    <w:p w:rsidR="006D5AD2" w:rsidRPr="00672385" w:rsidRDefault="006D5AD2" w:rsidP="006D5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0192" w:rsidRPr="00672385" w:rsidRDefault="00330192" w:rsidP="006D5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72385" w:rsidRDefault="00672385" w:rsidP="006D5A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0192" w:rsidRPr="00672385" w:rsidRDefault="00330192" w:rsidP="006D5A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2385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відділу транспорту</w:t>
      </w:r>
    </w:p>
    <w:p w:rsidR="00D776B9" w:rsidRPr="00672385" w:rsidRDefault="00330192" w:rsidP="006D5A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2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економічного розвитку </w:t>
      </w:r>
      <w:r w:rsidR="00D016E1" w:rsidRPr="00672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="00D776B9" w:rsidRPr="00672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D016E1" w:rsidRPr="00672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Василь </w:t>
      </w:r>
      <w:proofErr w:type="spellStart"/>
      <w:r w:rsidR="00D016E1" w:rsidRPr="00672385">
        <w:rPr>
          <w:rFonts w:ascii="Times New Roman" w:hAnsi="Times New Roman" w:cs="Times New Roman"/>
          <w:sz w:val="28"/>
          <w:szCs w:val="28"/>
          <w:shd w:val="clear" w:color="auto" w:fill="FFFFFF"/>
        </w:rPr>
        <w:t>Скурчанський</w:t>
      </w:r>
      <w:proofErr w:type="spellEnd"/>
    </w:p>
    <w:p w:rsidR="00330192" w:rsidRPr="00672385" w:rsidRDefault="00330192" w:rsidP="006D5A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2385">
        <w:rPr>
          <w:rFonts w:ascii="Times New Roman" w:hAnsi="Times New Roman" w:cs="Times New Roman"/>
          <w:sz w:val="28"/>
          <w:szCs w:val="28"/>
          <w:shd w:val="clear" w:color="auto" w:fill="FFFFFF"/>
        </w:rPr>
        <w:t>міста  міської ради</w:t>
      </w:r>
    </w:p>
    <w:p w:rsidR="00D776B9" w:rsidRPr="00672385" w:rsidRDefault="00D776B9" w:rsidP="006D5A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2385" w:rsidRDefault="00672385" w:rsidP="006D5A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6B9" w:rsidRPr="00672385" w:rsidRDefault="00D776B9" w:rsidP="006D5A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2385">
        <w:rPr>
          <w:rFonts w:ascii="Times New Roman" w:hAnsi="Times New Roman" w:cs="Times New Roman"/>
          <w:sz w:val="28"/>
          <w:szCs w:val="28"/>
          <w:lang w:eastAsia="ru-RU"/>
        </w:rPr>
        <w:t>Директор</w:t>
      </w:r>
      <w:r w:rsidRPr="00672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2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КП</w:t>
      </w:r>
      <w:proofErr w:type="spellEnd"/>
      <w:r w:rsidRPr="00672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«Екоресурс» Калуської  </w:t>
      </w:r>
    </w:p>
    <w:p w:rsidR="00D776B9" w:rsidRPr="00672385" w:rsidRDefault="00D776B9" w:rsidP="006D5A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2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міської ради                                                                          </w:t>
      </w:r>
      <w:r w:rsidRPr="00672385"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 w:rsidRPr="00672385">
        <w:rPr>
          <w:rFonts w:ascii="Times New Roman" w:hAnsi="Times New Roman" w:cs="Times New Roman"/>
          <w:sz w:val="28"/>
          <w:szCs w:val="28"/>
        </w:rPr>
        <w:t>Смолянський</w:t>
      </w:r>
      <w:proofErr w:type="spellEnd"/>
    </w:p>
    <w:sectPr w:rsidR="00D776B9" w:rsidRPr="00672385" w:rsidSect="004F1DE1">
      <w:pgSz w:w="11906" w:h="16838"/>
      <w:pgMar w:top="567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207A"/>
    <w:multiLevelType w:val="multilevel"/>
    <w:tmpl w:val="5F1E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9097E"/>
    <w:multiLevelType w:val="hybridMultilevel"/>
    <w:tmpl w:val="E50A3B80"/>
    <w:lvl w:ilvl="0" w:tplc="F596320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78C1681"/>
    <w:multiLevelType w:val="hybridMultilevel"/>
    <w:tmpl w:val="E64EDC16"/>
    <w:lvl w:ilvl="0" w:tplc="1DDE12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6D5AD2"/>
    <w:rsid w:val="000245F2"/>
    <w:rsid w:val="00055935"/>
    <w:rsid w:val="00082ECB"/>
    <w:rsid w:val="001472A2"/>
    <w:rsid w:val="00231650"/>
    <w:rsid w:val="00241AAB"/>
    <w:rsid w:val="00252044"/>
    <w:rsid w:val="002B5237"/>
    <w:rsid w:val="00330192"/>
    <w:rsid w:val="003A32A9"/>
    <w:rsid w:val="003C0A96"/>
    <w:rsid w:val="003C6FAD"/>
    <w:rsid w:val="00431E7F"/>
    <w:rsid w:val="0046584B"/>
    <w:rsid w:val="004E05CF"/>
    <w:rsid w:val="004E6303"/>
    <w:rsid w:val="004F1DE1"/>
    <w:rsid w:val="00536A0B"/>
    <w:rsid w:val="005503E6"/>
    <w:rsid w:val="005A51FE"/>
    <w:rsid w:val="005E000F"/>
    <w:rsid w:val="006317A8"/>
    <w:rsid w:val="00672385"/>
    <w:rsid w:val="006D5AD2"/>
    <w:rsid w:val="00771B3D"/>
    <w:rsid w:val="00797D73"/>
    <w:rsid w:val="007C1B8B"/>
    <w:rsid w:val="00801E11"/>
    <w:rsid w:val="00816C89"/>
    <w:rsid w:val="0085629D"/>
    <w:rsid w:val="00904792"/>
    <w:rsid w:val="0099152B"/>
    <w:rsid w:val="009A50A1"/>
    <w:rsid w:val="009A55D6"/>
    <w:rsid w:val="009C351A"/>
    <w:rsid w:val="00AF05D1"/>
    <w:rsid w:val="00BA7940"/>
    <w:rsid w:val="00BE2E10"/>
    <w:rsid w:val="00C61358"/>
    <w:rsid w:val="00C63C03"/>
    <w:rsid w:val="00C8223B"/>
    <w:rsid w:val="00C95C69"/>
    <w:rsid w:val="00CA13D6"/>
    <w:rsid w:val="00D016E1"/>
    <w:rsid w:val="00D4258D"/>
    <w:rsid w:val="00D776B9"/>
    <w:rsid w:val="00D97655"/>
    <w:rsid w:val="00DC37AF"/>
    <w:rsid w:val="00DD430D"/>
    <w:rsid w:val="00DD5EC0"/>
    <w:rsid w:val="00DE4711"/>
    <w:rsid w:val="00E61F8A"/>
    <w:rsid w:val="00EF3EC8"/>
    <w:rsid w:val="00F152E4"/>
    <w:rsid w:val="00F6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37"/>
  </w:style>
  <w:style w:type="paragraph" w:styleId="3">
    <w:name w:val="heading 3"/>
    <w:basedOn w:val="a"/>
    <w:next w:val="a"/>
    <w:link w:val="30"/>
    <w:qFormat/>
    <w:rsid w:val="001472A2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472A2"/>
    <w:pPr>
      <w:widowControl w:val="0"/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6D5AD2"/>
  </w:style>
  <w:style w:type="paragraph" w:customStyle="1" w:styleId="rvps1092">
    <w:name w:val="rvps1092"/>
    <w:basedOn w:val="a"/>
    <w:rsid w:val="006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6">
    <w:name w:val="rvps66"/>
    <w:basedOn w:val="a"/>
    <w:rsid w:val="006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">
    <w:name w:val="rvts8"/>
    <w:basedOn w:val="a0"/>
    <w:rsid w:val="006D5AD2"/>
  </w:style>
  <w:style w:type="paragraph" w:customStyle="1" w:styleId="rvps147">
    <w:name w:val="rvps147"/>
    <w:basedOn w:val="a"/>
    <w:rsid w:val="006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6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93">
    <w:name w:val="rvps1093"/>
    <w:basedOn w:val="a"/>
    <w:rsid w:val="006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6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1472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47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472A2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472A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6">
    <w:name w:val="Table Grid"/>
    <w:basedOn w:val="a1"/>
    <w:rsid w:val="00F15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152E4"/>
    <w:rPr>
      <w:i/>
      <w:iCs/>
    </w:rPr>
  </w:style>
  <w:style w:type="paragraph" w:styleId="a8">
    <w:name w:val="List Paragraph"/>
    <w:basedOn w:val="a"/>
    <w:uiPriority w:val="34"/>
    <w:qFormat/>
    <w:rsid w:val="009A55D6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9">
    <w:name w:val="No Spacing"/>
    <w:uiPriority w:val="1"/>
    <w:qFormat/>
    <w:rsid w:val="00BE2E1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36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662F-32F2-4C18-959D-949B580C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3725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cp:lastPrinted>2021-12-22T09:30:00Z</cp:lastPrinted>
  <dcterms:created xsi:type="dcterms:W3CDTF">2021-12-07T09:37:00Z</dcterms:created>
  <dcterms:modified xsi:type="dcterms:W3CDTF">2021-12-29T13:36:00Z</dcterms:modified>
</cp:coreProperties>
</file>