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4" w:rsidRDefault="00C04B34" w:rsidP="00093EC0">
      <w:pPr>
        <w:rPr>
          <w:sz w:val="28"/>
          <w:szCs w:val="28"/>
        </w:rPr>
      </w:pPr>
    </w:p>
    <w:p w:rsidR="00C04B34" w:rsidRDefault="00C04B34" w:rsidP="00093EC0">
      <w:pPr>
        <w:rPr>
          <w:sz w:val="28"/>
          <w:szCs w:val="28"/>
        </w:rPr>
      </w:pPr>
    </w:p>
    <w:p w:rsidR="00A61D27" w:rsidRPr="00DB6427" w:rsidRDefault="00A61D27" w:rsidP="00A61D27">
      <w:pPr>
        <w:jc w:val="center"/>
        <w:rPr>
          <w:noProof/>
        </w:rPr>
      </w:pPr>
      <w:r w:rsidRPr="00B16420">
        <w:rPr>
          <w:noProof/>
          <w:color w:val="FF0000"/>
          <w:sz w:val="28"/>
          <w:szCs w:val="28"/>
          <w:lang w:eastAsia="uk-UA"/>
        </w:rPr>
        <w:drawing>
          <wp:inline distT="0" distB="0" distL="0" distR="0" wp14:anchorId="54F2A13D" wp14:editId="7B2086F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D27" w:rsidRPr="00441924" w:rsidRDefault="00A61D27" w:rsidP="00A61D27">
      <w:pPr>
        <w:jc w:val="center"/>
        <w:rPr>
          <w:b/>
          <w:noProof/>
          <w:sz w:val="28"/>
          <w:szCs w:val="28"/>
        </w:rPr>
      </w:pPr>
      <w:r w:rsidRPr="00441924">
        <w:rPr>
          <w:b/>
          <w:noProof/>
          <w:sz w:val="28"/>
          <w:szCs w:val="28"/>
        </w:rPr>
        <w:t>УКРАЇНА</w:t>
      </w:r>
    </w:p>
    <w:p w:rsidR="00A61D27" w:rsidRPr="00441924" w:rsidRDefault="00A61D27" w:rsidP="00A61D27">
      <w:pPr>
        <w:jc w:val="center"/>
        <w:rPr>
          <w:b/>
          <w:noProof/>
          <w:sz w:val="28"/>
          <w:szCs w:val="28"/>
        </w:rPr>
      </w:pPr>
      <w:r w:rsidRPr="00441924">
        <w:rPr>
          <w:b/>
          <w:noProof/>
          <w:sz w:val="28"/>
          <w:szCs w:val="28"/>
        </w:rPr>
        <w:t>КАЛУСЬКА  МІСЬКА  РАДА</w:t>
      </w:r>
    </w:p>
    <w:p w:rsidR="00A61D27" w:rsidRPr="00441924" w:rsidRDefault="00A61D27" w:rsidP="00A61D27">
      <w:pPr>
        <w:jc w:val="center"/>
        <w:rPr>
          <w:b/>
          <w:noProof/>
          <w:sz w:val="28"/>
          <w:szCs w:val="28"/>
        </w:rPr>
      </w:pPr>
      <w:r w:rsidRPr="00441924">
        <w:rPr>
          <w:b/>
          <w:noProof/>
          <w:sz w:val="28"/>
          <w:szCs w:val="28"/>
        </w:rPr>
        <w:t>ВИКОНАВЧИЙ  КОМІТЕТ</w:t>
      </w:r>
    </w:p>
    <w:p w:rsidR="00A61D27" w:rsidRPr="00441924" w:rsidRDefault="00A61D27" w:rsidP="00A61D27">
      <w:pPr>
        <w:jc w:val="center"/>
        <w:rPr>
          <w:b/>
          <w:noProof/>
          <w:sz w:val="28"/>
          <w:szCs w:val="28"/>
        </w:rPr>
      </w:pPr>
      <w:r w:rsidRPr="00441924">
        <w:rPr>
          <w:b/>
          <w:noProof/>
          <w:sz w:val="28"/>
          <w:szCs w:val="28"/>
        </w:rPr>
        <w:t>РІШЕННЯ</w:t>
      </w:r>
    </w:p>
    <w:p w:rsidR="00C04B34" w:rsidRPr="00A61D27" w:rsidRDefault="00A61D27" w:rsidP="00A61D27">
      <w:pPr>
        <w:jc w:val="center"/>
        <w:rPr>
          <w:b/>
          <w:noProof/>
          <w:sz w:val="28"/>
          <w:szCs w:val="28"/>
        </w:rPr>
      </w:pPr>
      <w:r w:rsidRPr="00441924">
        <w:rPr>
          <w:b/>
          <w:noProof/>
          <w:sz w:val="28"/>
          <w:szCs w:val="28"/>
        </w:rPr>
        <w:t>від__________№___м. Калуш</w:t>
      </w:r>
    </w:p>
    <w:p w:rsidR="006E075F" w:rsidRDefault="006E075F" w:rsidP="00093EC0">
      <w:pPr>
        <w:rPr>
          <w:sz w:val="28"/>
          <w:szCs w:val="28"/>
        </w:rPr>
      </w:pPr>
    </w:p>
    <w:p w:rsidR="00C04B34" w:rsidRDefault="00C04B34" w:rsidP="00093EC0">
      <w:pPr>
        <w:rPr>
          <w:sz w:val="28"/>
          <w:szCs w:val="28"/>
        </w:rPr>
      </w:pPr>
    </w:p>
    <w:p w:rsidR="00093EC0" w:rsidRPr="00013245" w:rsidRDefault="00EE66EC" w:rsidP="00093EC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93EC0" w:rsidRPr="00013245">
        <w:rPr>
          <w:sz w:val="28"/>
          <w:szCs w:val="28"/>
        </w:rPr>
        <w:t>Про затвердження тарифів на</w:t>
      </w:r>
    </w:p>
    <w:p w:rsidR="00093EC0" w:rsidRPr="00013245" w:rsidRDefault="00093EC0" w:rsidP="00093EC0">
      <w:pPr>
        <w:rPr>
          <w:sz w:val="28"/>
          <w:szCs w:val="28"/>
        </w:rPr>
      </w:pPr>
      <w:r w:rsidRPr="00013245">
        <w:rPr>
          <w:sz w:val="28"/>
          <w:szCs w:val="28"/>
        </w:rPr>
        <w:t xml:space="preserve"> </w:t>
      </w:r>
      <w:r w:rsidR="00EE66EC">
        <w:rPr>
          <w:sz w:val="28"/>
          <w:szCs w:val="28"/>
        </w:rPr>
        <w:t xml:space="preserve"> </w:t>
      </w:r>
      <w:r w:rsidRPr="00013245">
        <w:rPr>
          <w:sz w:val="28"/>
          <w:szCs w:val="28"/>
        </w:rPr>
        <w:t xml:space="preserve">платні соціальні послуги, </w:t>
      </w:r>
    </w:p>
    <w:p w:rsidR="00013245" w:rsidRPr="00013245" w:rsidRDefault="00EE66EC" w:rsidP="00093EC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93EC0" w:rsidRPr="00013245">
        <w:rPr>
          <w:sz w:val="28"/>
          <w:szCs w:val="28"/>
        </w:rPr>
        <w:t xml:space="preserve">які надаються  </w:t>
      </w:r>
      <w:r w:rsidR="00C04B34" w:rsidRPr="00013245">
        <w:rPr>
          <w:sz w:val="28"/>
          <w:szCs w:val="28"/>
        </w:rPr>
        <w:t>т</w:t>
      </w:r>
      <w:r w:rsidR="00093EC0" w:rsidRPr="00013245">
        <w:rPr>
          <w:sz w:val="28"/>
          <w:szCs w:val="28"/>
        </w:rPr>
        <w:t>ериторіальни</w:t>
      </w:r>
      <w:r w:rsidR="00C04B34" w:rsidRPr="00013245">
        <w:rPr>
          <w:sz w:val="28"/>
          <w:szCs w:val="28"/>
        </w:rPr>
        <w:t>м</w:t>
      </w:r>
    </w:p>
    <w:p w:rsidR="00013245" w:rsidRPr="00013245" w:rsidRDefault="00093EC0" w:rsidP="00093EC0">
      <w:pPr>
        <w:rPr>
          <w:sz w:val="28"/>
          <w:szCs w:val="28"/>
        </w:rPr>
      </w:pPr>
      <w:r w:rsidRPr="00013245">
        <w:rPr>
          <w:sz w:val="28"/>
          <w:szCs w:val="28"/>
        </w:rPr>
        <w:t xml:space="preserve"> </w:t>
      </w:r>
      <w:r w:rsidR="00EE66EC">
        <w:rPr>
          <w:sz w:val="28"/>
          <w:szCs w:val="28"/>
        </w:rPr>
        <w:t xml:space="preserve"> </w:t>
      </w:r>
      <w:r w:rsidRPr="00013245">
        <w:rPr>
          <w:sz w:val="28"/>
          <w:szCs w:val="28"/>
        </w:rPr>
        <w:t>центр</w:t>
      </w:r>
      <w:r w:rsidR="00C04B34" w:rsidRPr="00013245">
        <w:rPr>
          <w:sz w:val="28"/>
          <w:szCs w:val="28"/>
        </w:rPr>
        <w:t>ом</w:t>
      </w:r>
      <w:r w:rsidRPr="00013245">
        <w:rPr>
          <w:sz w:val="28"/>
          <w:szCs w:val="28"/>
        </w:rPr>
        <w:t xml:space="preserve"> соціального </w:t>
      </w:r>
    </w:p>
    <w:p w:rsidR="00093EC0" w:rsidRPr="00013245" w:rsidRDefault="00093EC0" w:rsidP="00093EC0">
      <w:pPr>
        <w:rPr>
          <w:sz w:val="28"/>
          <w:szCs w:val="28"/>
        </w:rPr>
      </w:pPr>
      <w:r w:rsidRPr="00013245">
        <w:rPr>
          <w:sz w:val="28"/>
          <w:szCs w:val="28"/>
        </w:rPr>
        <w:t xml:space="preserve"> </w:t>
      </w:r>
      <w:r w:rsidR="00EE66EC">
        <w:rPr>
          <w:sz w:val="28"/>
          <w:szCs w:val="28"/>
        </w:rPr>
        <w:t xml:space="preserve"> </w:t>
      </w:r>
      <w:r w:rsidRPr="00013245">
        <w:rPr>
          <w:sz w:val="28"/>
          <w:szCs w:val="28"/>
        </w:rPr>
        <w:t>обслуговування</w:t>
      </w:r>
      <w:r w:rsidR="00013245" w:rsidRPr="00013245">
        <w:rPr>
          <w:sz w:val="28"/>
          <w:szCs w:val="28"/>
        </w:rPr>
        <w:t xml:space="preserve"> </w:t>
      </w:r>
      <w:proofErr w:type="spellStart"/>
      <w:r w:rsidR="00C04B34" w:rsidRPr="00013245">
        <w:rPr>
          <w:sz w:val="28"/>
          <w:szCs w:val="28"/>
        </w:rPr>
        <w:t>м.Калуша</w:t>
      </w:r>
      <w:proofErr w:type="spellEnd"/>
      <w:r w:rsidRPr="00013245">
        <w:rPr>
          <w:sz w:val="28"/>
          <w:szCs w:val="28"/>
        </w:rPr>
        <w:t xml:space="preserve"> </w:t>
      </w:r>
    </w:p>
    <w:p w:rsidR="00093EC0" w:rsidRPr="00013245" w:rsidRDefault="00EE66EC" w:rsidP="00093EC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93EC0" w:rsidRPr="00013245">
        <w:rPr>
          <w:sz w:val="28"/>
          <w:szCs w:val="28"/>
        </w:rPr>
        <w:t>на 2022 рік</w:t>
      </w:r>
    </w:p>
    <w:p w:rsidR="00093EC0" w:rsidRPr="000339DC" w:rsidRDefault="00093EC0" w:rsidP="00093EC0">
      <w:pPr>
        <w:rPr>
          <w:b/>
          <w:sz w:val="28"/>
          <w:szCs w:val="28"/>
        </w:rPr>
      </w:pPr>
    </w:p>
    <w:p w:rsidR="006554EC" w:rsidRPr="00A455FE" w:rsidRDefault="006554EC" w:rsidP="006554EC">
      <w:pPr>
        <w:jc w:val="both"/>
        <w:rPr>
          <w:sz w:val="28"/>
          <w:szCs w:val="28"/>
        </w:rPr>
      </w:pPr>
      <w:r w:rsidRPr="0067374A">
        <w:rPr>
          <w:sz w:val="28"/>
        </w:rPr>
        <w:t xml:space="preserve">           </w:t>
      </w:r>
      <w:r w:rsidRPr="002F6D6F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 xml:space="preserve">статей 40, 52 </w:t>
      </w:r>
      <w:r w:rsidRPr="002F6D6F">
        <w:rPr>
          <w:sz w:val="28"/>
          <w:szCs w:val="28"/>
        </w:rPr>
        <w:t>Закон</w:t>
      </w:r>
      <w:r>
        <w:rPr>
          <w:sz w:val="28"/>
          <w:szCs w:val="28"/>
        </w:rPr>
        <w:t>у</w:t>
      </w:r>
      <w:r w:rsidRPr="002F6D6F">
        <w:rPr>
          <w:sz w:val="28"/>
          <w:szCs w:val="28"/>
        </w:rPr>
        <w:t xml:space="preserve"> України </w:t>
      </w:r>
      <w:r w:rsidRPr="002F6D6F">
        <w:rPr>
          <w:sz w:val="28"/>
          <w:szCs w:val="28"/>
          <w:shd w:val="clear" w:color="auto" w:fill="FFFFFF"/>
        </w:rPr>
        <w:t xml:space="preserve">«Про місцеве самоврядування в Україні», </w:t>
      </w:r>
      <w:r>
        <w:rPr>
          <w:sz w:val="28"/>
          <w:szCs w:val="28"/>
          <w:shd w:val="clear" w:color="auto" w:fill="FFFFFF"/>
        </w:rPr>
        <w:t xml:space="preserve">закону України </w:t>
      </w:r>
      <w:r w:rsidRPr="002F6D6F">
        <w:rPr>
          <w:sz w:val="28"/>
          <w:szCs w:val="28"/>
        </w:rPr>
        <w:t>«Про соціальні послуги»</w:t>
      </w:r>
      <w:r>
        <w:rPr>
          <w:sz w:val="28"/>
          <w:szCs w:val="28"/>
        </w:rPr>
        <w:t xml:space="preserve">, </w:t>
      </w:r>
      <w:r w:rsidRPr="002F6D6F">
        <w:rPr>
          <w:sz w:val="28"/>
          <w:szCs w:val="28"/>
        </w:rPr>
        <w:t>постанов</w:t>
      </w:r>
      <w:r>
        <w:rPr>
          <w:sz w:val="28"/>
          <w:szCs w:val="28"/>
        </w:rPr>
        <w:t xml:space="preserve">и </w:t>
      </w:r>
      <w:r w:rsidRPr="002F6D6F">
        <w:rPr>
          <w:sz w:val="28"/>
          <w:szCs w:val="28"/>
        </w:rPr>
        <w:t>Кабінету Міністрів України</w:t>
      </w:r>
      <w:r>
        <w:rPr>
          <w:sz w:val="28"/>
          <w:szCs w:val="28"/>
        </w:rPr>
        <w:t xml:space="preserve"> від 01.06.2020 № 428 «Про затвердження Порядку регулювання тарифів на соціальні послуги», </w:t>
      </w:r>
      <w:r w:rsidRPr="002F6D6F">
        <w:rPr>
          <w:sz w:val="28"/>
          <w:szCs w:val="28"/>
          <w:shd w:val="clear" w:color="auto" w:fill="FFFFFF"/>
        </w:rPr>
        <w:t>наказ</w:t>
      </w:r>
      <w:r>
        <w:rPr>
          <w:sz w:val="28"/>
          <w:szCs w:val="28"/>
          <w:shd w:val="clear" w:color="auto" w:fill="FFFFFF"/>
        </w:rPr>
        <w:t xml:space="preserve">ів </w:t>
      </w:r>
      <w:r w:rsidRPr="002F6D6F">
        <w:rPr>
          <w:sz w:val="28"/>
          <w:szCs w:val="28"/>
          <w:shd w:val="clear" w:color="auto" w:fill="FFFFFF"/>
        </w:rPr>
        <w:t xml:space="preserve">Міністерства соціальної політики України </w:t>
      </w:r>
      <w:r>
        <w:rPr>
          <w:sz w:val="28"/>
          <w:szCs w:val="28"/>
        </w:rPr>
        <w:t xml:space="preserve">від 25.03.2021 № 147 «Про затвердження Державного стандарту соціальної послуги натуральної допомоги», </w:t>
      </w:r>
      <w:r w:rsidRPr="002F6D6F">
        <w:rPr>
          <w:sz w:val="28"/>
          <w:szCs w:val="28"/>
          <w:shd w:val="clear" w:color="auto" w:fill="FFFFFF"/>
        </w:rPr>
        <w:t xml:space="preserve">від 07.12.2015 № 1186 «Про затвердження Методичних рекомендацій розрахунку </w:t>
      </w:r>
      <w:r>
        <w:rPr>
          <w:sz w:val="28"/>
          <w:szCs w:val="28"/>
          <w:shd w:val="clear" w:color="auto" w:fill="FFFFFF"/>
        </w:rPr>
        <w:t>вартості</w:t>
      </w:r>
      <w:r w:rsidRPr="002F6D6F">
        <w:rPr>
          <w:sz w:val="28"/>
          <w:szCs w:val="28"/>
          <w:shd w:val="clear" w:color="auto" w:fill="FFFFFF"/>
        </w:rPr>
        <w:t xml:space="preserve"> соціальн</w:t>
      </w:r>
      <w:r>
        <w:rPr>
          <w:sz w:val="28"/>
          <w:szCs w:val="28"/>
          <w:shd w:val="clear" w:color="auto" w:fill="FFFFFF"/>
        </w:rPr>
        <w:t>их</w:t>
      </w:r>
      <w:r w:rsidRPr="002F6D6F">
        <w:rPr>
          <w:sz w:val="28"/>
          <w:szCs w:val="28"/>
          <w:shd w:val="clear" w:color="auto" w:fill="FFFFFF"/>
        </w:rPr>
        <w:t xml:space="preserve"> послуг»</w:t>
      </w:r>
      <w:r>
        <w:rPr>
          <w:sz w:val="28"/>
          <w:szCs w:val="28"/>
          <w:shd w:val="clear" w:color="auto" w:fill="FFFFFF"/>
        </w:rPr>
        <w:t xml:space="preserve">, </w:t>
      </w:r>
      <w:r w:rsidRPr="002F6D6F">
        <w:rPr>
          <w:sz w:val="28"/>
          <w:szCs w:val="28"/>
        </w:rPr>
        <w:t>з метою врегулювання питання надання платних соціальних послуг громадянам</w:t>
      </w:r>
      <w:r>
        <w:rPr>
          <w:sz w:val="28"/>
          <w:szCs w:val="28"/>
        </w:rPr>
        <w:t xml:space="preserve">, які проживають на території Калуської міської територіальної громади та беручи до уваги службову записку директорки територіального центру соціального обслуговування </w:t>
      </w:r>
      <w:proofErr w:type="spellStart"/>
      <w:r>
        <w:rPr>
          <w:sz w:val="28"/>
          <w:szCs w:val="28"/>
        </w:rPr>
        <w:t>м.Калуша</w:t>
      </w:r>
      <w:proofErr w:type="spellEnd"/>
      <w:r>
        <w:rPr>
          <w:sz w:val="28"/>
          <w:szCs w:val="28"/>
        </w:rPr>
        <w:t xml:space="preserve"> Надії Рим від 07.02.2022 № 01-24/042/01,</w:t>
      </w:r>
      <w:r w:rsidRPr="009B31D3">
        <w:rPr>
          <w:sz w:val="28"/>
          <w:szCs w:val="28"/>
        </w:rPr>
        <w:t xml:space="preserve"> </w:t>
      </w:r>
      <w:r w:rsidRPr="00A455FE">
        <w:rPr>
          <w:sz w:val="28"/>
          <w:szCs w:val="28"/>
        </w:rPr>
        <w:t xml:space="preserve">виконавчий комітет міської ради     </w:t>
      </w:r>
    </w:p>
    <w:p w:rsidR="006554EC" w:rsidRDefault="006554EC" w:rsidP="006554EC">
      <w:pPr>
        <w:jc w:val="both"/>
        <w:rPr>
          <w:sz w:val="28"/>
          <w:szCs w:val="28"/>
        </w:rPr>
      </w:pPr>
      <w:r w:rsidRPr="00A82CE0">
        <w:rPr>
          <w:b/>
          <w:sz w:val="28"/>
          <w:szCs w:val="28"/>
        </w:rPr>
        <w:t>ВИРІШИВ:</w:t>
      </w:r>
    </w:p>
    <w:p w:rsidR="006554EC" w:rsidRPr="00314B1E" w:rsidRDefault="006554EC" w:rsidP="006554EC">
      <w:pPr>
        <w:jc w:val="both"/>
        <w:rPr>
          <w:sz w:val="28"/>
          <w:szCs w:val="28"/>
        </w:rPr>
      </w:pPr>
      <w:r>
        <w:rPr>
          <w:sz w:val="28"/>
        </w:rPr>
        <w:tab/>
      </w:r>
    </w:p>
    <w:p w:rsidR="006554EC" w:rsidRPr="009B31D3" w:rsidRDefault="006554EC" w:rsidP="006554EC">
      <w:pPr>
        <w:jc w:val="both"/>
        <w:rPr>
          <w:sz w:val="28"/>
        </w:rPr>
      </w:pPr>
      <w:r>
        <w:rPr>
          <w:sz w:val="28"/>
        </w:rPr>
        <w:t xml:space="preserve">        1. Затвердити тарифи на платні соціальні послуги, що надаються у відділеннях територіального центру соціального обслуговування </w:t>
      </w:r>
      <w:proofErr w:type="spellStart"/>
      <w:r>
        <w:rPr>
          <w:sz w:val="28"/>
        </w:rPr>
        <w:t>м.Калуша</w:t>
      </w:r>
      <w:proofErr w:type="spellEnd"/>
      <w:r>
        <w:rPr>
          <w:sz w:val="28"/>
        </w:rPr>
        <w:t xml:space="preserve"> на 2022 рік, згідно з додатками 1-5.</w:t>
      </w:r>
    </w:p>
    <w:p w:rsidR="006554EC" w:rsidRPr="00972721" w:rsidRDefault="006554EC" w:rsidP="006554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 Контроль за виконанням цього</w:t>
      </w:r>
      <w:r w:rsidRPr="00972721">
        <w:rPr>
          <w:sz w:val="28"/>
          <w:szCs w:val="28"/>
        </w:rPr>
        <w:t xml:space="preserve"> рішення покласти на першого заступника </w:t>
      </w:r>
      <w:r>
        <w:rPr>
          <w:sz w:val="28"/>
          <w:szCs w:val="28"/>
        </w:rPr>
        <w:t>міського</w:t>
      </w:r>
      <w:r w:rsidRPr="00972721">
        <w:rPr>
          <w:sz w:val="28"/>
          <w:szCs w:val="28"/>
        </w:rPr>
        <w:t xml:space="preserve"> голови з питань діяльності виконавчих органів  </w:t>
      </w:r>
      <w:r>
        <w:rPr>
          <w:sz w:val="28"/>
          <w:szCs w:val="28"/>
        </w:rPr>
        <w:t>ради Мирослава Тихого.</w:t>
      </w:r>
    </w:p>
    <w:p w:rsidR="00093EC0" w:rsidRDefault="00093EC0" w:rsidP="00093E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0"/>
          <w:lang w:eastAsia="ru-RU"/>
        </w:rPr>
      </w:pPr>
    </w:p>
    <w:p w:rsidR="001634D5" w:rsidRDefault="001634D5" w:rsidP="00C04B34">
      <w:pPr>
        <w:jc w:val="center"/>
        <w:rPr>
          <w:sz w:val="28"/>
          <w:szCs w:val="28"/>
        </w:rPr>
      </w:pPr>
    </w:p>
    <w:p w:rsidR="00093EC0" w:rsidRPr="00C04B34" w:rsidRDefault="00C04B34" w:rsidP="00C04B34">
      <w:pPr>
        <w:jc w:val="center"/>
        <w:rPr>
          <w:sz w:val="28"/>
          <w:szCs w:val="28"/>
        </w:rPr>
      </w:pPr>
      <w:r w:rsidRPr="00C04B34">
        <w:rPr>
          <w:sz w:val="28"/>
          <w:szCs w:val="28"/>
        </w:rPr>
        <w:t>Міський голова</w:t>
      </w:r>
      <w:r w:rsidRPr="00C04B34">
        <w:rPr>
          <w:sz w:val="28"/>
          <w:szCs w:val="28"/>
        </w:rPr>
        <w:tab/>
      </w:r>
      <w:r w:rsidRPr="00C04B34">
        <w:rPr>
          <w:sz w:val="28"/>
          <w:szCs w:val="28"/>
        </w:rPr>
        <w:tab/>
      </w:r>
      <w:r w:rsidRPr="00C04B34">
        <w:rPr>
          <w:sz w:val="28"/>
          <w:szCs w:val="28"/>
        </w:rPr>
        <w:tab/>
      </w:r>
      <w:r w:rsidRPr="00C04B34">
        <w:rPr>
          <w:sz w:val="28"/>
          <w:szCs w:val="28"/>
        </w:rPr>
        <w:tab/>
      </w:r>
      <w:r w:rsidRPr="00C04B34">
        <w:rPr>
          <w:sz w:val="28"/>
          <w:szCs w:val="28"/>
        </w:rPr>
        <w:tab/>
        <w:t>Андрій НАЙДА</w:t>
      </w:r>
    </w:p>
    <w:p w:rsidR="00093EC0" w:rsidRDefault="00093EC0" w:rsidP="00093EC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8F0B15" w:rsidRDefault="008F0B15"/>
    <w:p w:rsidR="006E075F" w:rsidRDefault="006E075F"/>
    <w:p w:rsidR="006E075F" w:rsidRDefault="006E075F">
      <w:bookmarkStart w:id="0" w:name="_GoBack"/>
      <w:bookmarkEnd w:id="0"/>
    </w:p>
    <w:sectPr w:rsidR="006E075F" w:rsidSect="006220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93EC0"/>
    <w:rsid w:val="00013245"/>
    <w:rsid w:val="00014D12"/>
    <w:rsid w:val="00080C5D"/>
    <w:rsid w:val="0008307B"/>
    <w:rsid w:val="00084D3A"/>
    <w:rsid w:val="00093EC0"/>
    <w:rsid w:val="00145E92"/>
    <w:rsid w:val="0015572A"/>
    <w:rsid w:val="001634D5"/>
    <w:rsid w:val="001813C5"/>
    <w:rsid w:val="001A582F"/>
    <w:rsid w:val="001B00A9"/>
    <w:rsid w:val="001E153F"/>
    <w:rsid w:val="001F2C18"/>
    <w:rsid w:val="00241173"/>
    <w:rsid w:val="0027600A"/>
    <w:rsid w:val="002B1426"/>
    <w:rsid w:val="003A6781"/>
    <w:rsid w:val="00473FC1"/>
    <w:rsid w:val="00480DCF"/>
    <w:rsid w:val="004B44E7"/>
    <w:rsid w:val="004E2D3A"/>
    <w:rsid w:val="004F6259"/>
    <w:rsid w:val="005D0BDA"/>
    <w:rsid w:val="0062208C"/>
    <w:rsid w:val="006554EC"/>
    <w:rsid w:val="006932EA"/>
    <w:rsid w:val="006B1537"/>
    <w:rsid w:val="006E075F"/>
    <w:rsid w:val="00712184"/>
    <w:rsid w:val="00715A33"/>
    <w:rsid w:val="007326D7"/>
    <w:rsid w:val="0079421C"/>
    <w:rsid w:val="007C5185"/>
    <w:rsid w:val="007F3314"/>
    <w:rsid w:val="008170F1"/>
    <w:rsid w:val="008F0B15"/>
    <w:rsid w:val="00967C85"/>
    <w:rsid w:val="009A5DDE"/>
    <w:rsid w:val="009B31D3"/>
    <w:rsid w:val="009E3E0B"/>
    <w:rsid w:val="00A03BB5"/>
    <w:rsid w:val="00A2061B"/>
    <w:rsid w:val="00A61D27"/>
    <w:rsid w:val="00A858BA"/>
    <w:rsid w:val="00AB0B1C"/>
    <w:rsid w:val="00B450CB"/>
    <w:rsid w:val="00B72A72"/>
    <w:rsid w:val="00B93570"/>
    <w:rsid w:val="00BA61A0"/>
    <w:rsid w:val="00BB511D"/>
    <w:rsid w:val="00BD4321"/>
    <w:rsid w:val="00C04B34"/>
    <w:rsid w:val="00D110BB"/>
    <w:rsid w:val="00D24C99"/>
    <w:rsid w:val="00DA1D27"/>
    <w:rsid w:val="00E106D6"/>
    <w:rsid w:val="00E13C63"/>
    <w:rsid w:val="00E1407F"/>
    <w:rsid w:val="00EE66EC"/>
    <w:rsid w:val="00F74D52"/>
    <w:rsid w:val="00F82BEA"/>
    <w:rsid w:val="00F859E8"/>
    <w:rsid w:val="00FA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76BFB"/>
  <w15:docId w15:val="{1E5F941C-6F15-4B79-8FE1-6BE4C081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E075F"/>
    <w:pPr>
      <w:autoSpaceDE/>
      <w:autoSpaceDN/>
      <w:spacing w:before="240" w:after="60" w:line="360" w:lineRule="atLeast"/>
      <w:jc w:val="both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3EC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rsid w:val="006E075F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">
    <w:name w:val="Обычный1"/>
    <w:rsid w:val="009B31D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2022-02-07T14:03:00Z</cp:lastPrinted>
  <dcterms:created xsi:type="dcterms:W3CDTF">2022-01-26T13:12:00Z</dcterms:created>
  <dcterms:modified xsi:type="dcterms:W3CDTF">2022-02-09T08:45:00Z</dcterms:modified>
</cp:coreProperties>
</file>