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Про надання дозволу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фізичній особі-підприємцю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Ільківу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Віталію Михайловичу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на розміщення  тимчасової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споруди (</w:t>
      </w:r>
      <w:r w:rsidR="00DB7350">
        <w:rPr>
          <w:rFonts w:ascii="Times New Roman" w:hAnsi="Times New Roman" w:cs="Times New Roman"/>
          <w:b/>
          <w:sz w:val="28"/>
          <w:szCs w:val="28"/>
        </w:rPr>
        <w:t>відкритого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майданчик</w:t>
      </w:r>
      <w:r w:rsidR="00DB735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провадження підприємницької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діяльності на вул. Коновальця,2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FB8" w:rsidRDefault="00957FB8" w:rsidP="00957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</w:t>
      </w:r>
      <w:r w:rsidR="000F1999">
        <w:rPr>
          <w:rFonts w:ascii="Times New Roman" w:hAnsi="Times New Roman" w:cs="Times New Roman"/>
          <w:sz w:val="28"/>
          <w:szCs w:val="28"/>
        </w:rPr>
        <w:t xml:space="preserve">договір оренди нежитлового приміщення від 25 травня 2021 року, </w:t>
      </w:r>
      <w:r>
        <w:rPr>
          <w:rFonts w:ascii="Times New Roman" w:hAnsi="Times New Roman" w:cs="Times New Roman"/>
          <w:sz w:val="28"/>
          <w:szCs w:val="28"/>
        </w:rPr>
        <w:t>графічні матеріали із зазначенням бажаного місця розташування тимчасової споруди (</w:t>
      </w:r>
      <w:r w:rsidR="00DB7350">
        <w:rPr>
          <w:rFonts w:ascii="Times New Roman" w:hAnsi="Times New Roman" w:cs="Times New Roman"/>
          <w:sz w:val="28"/>
          <w:szCs w:val="28"/>
        </w:rPr>
        <w:t>відкритого</w:t>
      </w:r>
      <w:r>
        <w:rPr>
          <w:rFonts w:ascii="Times New Roman" w:hAnsi="Times New Roman" w:cs="Times New Roman"/>
          <w:sz w:val="28"/>
          <w:szCs w:val="28"/>
        </w:rPr>
        <w:t xml:space="preserve"> майданчика), розглянувши заяву фізичної особи –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Ільківа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Віталія Михайловича про надання дозволу на розміщення тимчасової споруди (літнього майданчика) для провадження підприємницької діяльності на вул. Коновальця,2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957FB8" w:rsidRDefault="00957FB8" w:rsidP="00957F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957FB8" w:rsidRDefault="00957FB8" w:rsidP="00957FB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Дати дозв</w:t>
      </w:r>
      <w:r w:rsidR="00A952AA">
        <w:rPr>
          <w:rFonts w:ascii="Times New Roman" w:hAnsi="Times New Roman" w:cs="Times New Roman"/>
          <w:sz w:val="28"/>
          <w:szCs w:val="28"/>
        </w:rPr>
        <w:t>іл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AA">
        <w:rPr>
          <w:rFonts w:ascii="Times New Roman" w:hAnsi="Times New Roman" w:cs="Times New Roman"/>
          <w:sz w:val="28"/>
          <w:szCs w:val="28"/>
        </w:rPr>
        <w:t xml:space="preserve">фізичній особи – підприємцю </w:t>
      </w:r>
      <w:proofErr w:type="spellStart"/>
      <w:r w:rsidR="00A952AA">
        <w:rPr>
          <w:rFonts w:ascii="Times New Roman" w:hAnsi="Times New Roman" w:cs="Times New Roman"/>
          <w:sz w:val="28"/>
          <w:szCs w:val="28"/>
        </w:rPr>
        <w:t>Ільківу</w:t>
      </w:r>
      <w:proofErr w:type="spellEnd"/>
      <w:r w:rsidR="00A952AA">
        <w:rPr>
          <w:rFonts w:ascii="Times New Roman" w:hAnsi="Times New Roman" w:cs="Times New Roman"/>
          <w:sz w:val="28"/>
          <w:szCs w:val="28"/>
        </w:rPr>
        <w:t xml:space="preserve"> Віталію Михайловичу </w:t>
      </w:r>
      <w:r>
        <w:rPr>
          <w:rFonts w:ascii="Times New Roman" w:hAnsi="Times New Roman" w:cs="Times New Roman"/>
          <w:sz w:val="28"/>
          <w:szCs w:val="28"/>
        </w:rPr>
        <w:t>на розміщення тимчасов</w:t>
      </w:r>
      <w:r w:rsidR="00A952AA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A952AA">
        <w:rPr>
          <w:rFonts w:ascii="Times New Roman" w:hAnsi="Times New Roman" w:cs="Times New Roman"/>
          <w:sz w:val="28"/>
          <w:szCs w:val="28"/>
        </w:rPr>
        <w:t>и (</w:t>
      </w:r>
      <w:r w:rsidR="00DB7350">
        <w:rPr>
          <w:rFonts w:ascii="Times New Roman" w:hAnsi="Times New Roman" w:cs="Times New Roman"/>
          <w:sz w:val="28"/>
          <w:szCs w:val="28"/>
        </w:rPr>
        <w:t>відкритого</w:t>
      </w:r>
      <w:r w:rsidR="00A952AA">
        <w:rPr>
          <w:rFonts w:ascii="Times New Roman" w:hAnsi="Times New Roman" w:cs="Times New Roman"/>
          <w:sz w:val="28"/>
          <w:szCs w:val="28"/>
        </w:rPr>
        <w:t xml:space="preserve"> майданчика)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</w:t>
      </w:r>
      <w:r w:rsidR="00A952AA">
        <w:rPr>
          <w:rFonts w:ascii="Times New Roman" w:hAnsi="Times New Roman" w:cs="Times New Roman"/>
          <w:sz w:val="28"/>
          <w:szCs w:val="28"/>
        </w:rPr>
        <w:t xml:space="preserve">на вул. Коновальця,2 в м. </w:t>
      </w:r>
      <w:proofErr w:type="spellStart"/>
      <w:r w:rsidR="00A952AA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0F1999">
        <w:rPr>
          <w:rFonts w:ascii="Times New Roman" w:hAnsi="Times New Roman" w:cs="Times New Roman"/>
          <w:sz w:val="28"/>
          <w:szCs w:val="28"/>
        </w:rPr>
        <w:t xml:space="preserve"> в межах орендованого нежитлового приміщення терміном три роки</w:t>
      </w:r>
      <w:r w:rsidR="00A952AA">
        <w:rPr>
          <w:rFonts w:ascii="Times New Roman" w:hAnsi="Times New Roman" w:cs="Times New Roman"/>
          <w:sz w:val="28"/>
          <w:szCs w:val="28"/>
        </w:rPr>
        <w:t>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952AA" w:rsidRPr="00A952AA">
        <w:rPr>
          <w:rFonts w:ascii="Times New Roman" w:hAnsi="Times New Roman" w:cs="Times New Roman"/>
          <w:sz w:val="28"/>
          <w:szCs w:val="28"/>
        </w:rPr>
        <w:t>Фізичній особі-підприємцю</w:t>
      </w:r>
      <w:r w:rsidR="00A952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52AA">
        <w:rPr>
          <w:rFonts w:ascii="Times New Roman" w:hAnsi="Times New Roman" w:cs="Times New Roman"/>
          <w:sz w:val="28"/>
          <w:szCs w:val="28"/>
        </w:rPr>
        <w:t>Ільківу</w:t>
      </w:r>
      <w:proofErr w:type="spellEnd"/>
      <w:r w:rsidR="00A952AA">
        <w:rPr>
          <w:rFonts w:ascii="Times New Roman" w:hAnsi="Times New Roman" w:cs="Times New Roman"/>
          <w:sz w:val="28"/>
          <w:szCs w:val="28"/>
        </w:rPr>
        <w:t xml:space="preserve"> Віталію Михайловичу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Звернутися в управління архітектури та містобудування через Центр надання адміністративних послуг з заявою щодо оформлення паспорт</w:t>
      </w:r>
      <w:r w:rsidR="00A952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прив’язк</w:t>
      </w:r>
      <w:r w:rsidR="00A95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тимчасов</w:t>
      </w:r>
      <w:r w:rsidR="00A952AA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A95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AA">
        <w:rPr>
          <w:rFonts w:ascii="Times New Roman" w:hAnsi="Times New Roman" w:cs="Times New Roman"/>
          <w:sz w:val="28"/>
          <w:szCs w:val="28"/>
        </w:rPr>
        <w:t>(</w:t>
      </w:r>
      <w:r w:rsidR="00DB7350">
        <w:rPr>
          <w:rFonts w:ascii="Times New Roman" w:hAnsi="Times New Roman" w:cs="Times New Roman"/>
          <w:sz w:val="28"/>
          <w:szCs w:val="28"/>
        </w:rPr>
        <w:t>відкритого</w:t>
      </w:r>
      <w:r w:rsidR="00A952AA">
        <w:rPr>
          <w:rFonts w:ascii="Times New Roman" w:hAnsi="Times New Roman" w:cs="Times New Roman"/>
          <w:sz w:val="28"/>
          <w:szCs w:val="28"/>
        </w:rPr>
        <w:t xml:space="preserve"> майданчика)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Після розміщення тимчасов</w:t>
      </w:r>
      <w:r w:rsidR="00A952AA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A952AA">
        <w:rPr>
          <w:rFonts w:ascii="Times New Roman" w:hAnsi="Times New Roman" w:cs="Times New Roman"/>
          <w:sz w:val="28"/>
          <w:szCs w:val="28"/>
        </w:rPr>
        <w:t>и (</w:t>
      </w:r>
      <w:r w:rsidR="002F18BF">
        <w:rPr>
          <w:rFonts w:ascii="Times New Roman" w:hAnsi="Times New Roman" w:cs="Times New Roman"/>
          <w:sz w:val="28"/>
          <w:szCs w:val="28"/>
        </w:rPr>
        <w:t>відкритого</w:t>
      </w:r>
      <w:bookmarkStart w:id="0" w:name="_GoBack"/>
      <w:bookmarkEnd w:id="0"/>
      <w:r w:rsidR="00A952AA">
        <w:rPr>
          <w:rFonts w:ascii="Times New Roman" w:hAnsi="Times New Roman" w:cs="Times New Roman"/>
          <w:sz w:val="28"/>
          <w:szCs w:val="28"/>
        </w:rPr>
        <w:t xml:space="preserve"> майданчика) 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 подати в управління архітектури та містобудування заяв</w:t>
      </w:r>
      <w:r w:rsidR="00A952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прив'язк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A952AA">
        <w:rPr>
          <w:rFonts w:ascii="Times New Roman" w:hAnsi="Times New Roman" w:cs="Times New Roman"/>
          <w:sz w:val="28"/>
          <w:szCs w:val="28"/>
        </w:rPr>
        <w:t>(</w:t>
      </w:r>
      <w:r w:rsidR="00DB7350">
        <w:rPr>
          <w:rFonts w:ascii="Times New Roman" w:hAnsi="Times New Roman" w:cs="Times New Roman"/>
          <w:sz w:val="28"/>
          <w:szCs w:val="28"/>
        </w:rPr>
        <w:t>відкрито</w:t>
      </w:r>
      <w:r w:rsidR="00A952AA">
        <w:rPr>
          <w:rFonts w:ascii="Times New Roman" w:hAnsi="Times New Roman" w:cs="Times New Roman"/>
          <w:sz w:val="28"/>
          <w:szCs w:val="28"/>
        </w:rPr>
        <w:t>го майданчика)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прив'язк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тимчасов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споруд</w:t>
      </w:r>
      <w:r w:rsidR="00A952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Встановити тимчасов</w:t>
      </w:r>
      <w:r w:rsidR="00A952AA">
        <w:rPr>
          <w:rFonts w:ascii="Times New Roman" w:hAnsi="Times New Roman" w:cs="Times New Roman"/>
          <w:sz w:val="28"/>
          <w:szCs w:val="28"/>
        </w:rPr>
        <w:t>у споруду (</w:t>
      </w:r>
      <w:r w:rsidR="00DB7350">
        <w:rPr>
          <w:rFonts w:ascii="Times New Roman" w:hAnsi="Times New Roman" w:cs="Times New Roman"/>
          <w:sz w:val="28"/>
          <w:szCs w:val="28"/>
        </w:rPr>
        <w:t>відкритий</w:t>
      </w:r>
      <w:r w:rsidR="00A952AA">
        <w:rPr>
          <w:rFonts w:ascii="Times New Roman" w:hAnsi="Times New Roman" w:cs="Times New Roman"/>
          <w:sz w:val="28"/>
          <w:szCs w:val="28"/>
        </w:rPr>
        <w:t xml:space="preserve"> майданчик</w:t>
      </w:r>
      <w:r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 дати отримання паспорт</w:t>
      </w:r>
      <w:r w:rsidR="00A95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прив'язк</w:t>
      </w:r>
      <w:r w:rsidR="00A95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тимчасов</w:t>
      </w:r>
      <w:r w:rsidR="00A95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ої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споруд</w:t>
      </w:r>
      <w:r w:rsidR="00A952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A952AA">
        <w:rPr>
          <w:rFonts w:ascii="Times New Roman" w:hAnsi="Times New Roman" w:cs="Times New Roman"/>
          <w:sz w:val="28"/>
          <w:szCs w:val="28"/>
        </w:rPr>
        <w:t xml:space="preserve"> згідно з паспортом</w:t>
      </w:r>
      <w:r>
        <w:rPr>
          <w:rFonts w:ascii="Times New Roman" w:hAnsi="Times New Roman" w:cs="Times New Roman"/>
          <w:sz w:val="28"/>
          <w:szCs w:val="28"/>
        </w:rPr>
        <w:t xml:space="preserve"> прив</w:t>
      </w:r>
      <w:r>
        <w:rPr>
          <w:rFonts w:ascii="Calibri" w:hAnsi="Calibri" w:cs="Times New Roman"/>
          <w:sz w:val="28"/>
          <w:szCs w:val="28"/>
        </w:rPr>
        <w:t>'</w:t>
      </w:r>
      <w:r w:rsidR="00A952AA">
        <w:rPr>
          <w:rFonts w:ascii="Times New Roman" w:hAnsi="Times New Roman" w:cs="Times New Roman"/>
          <w:sz w:val="28"/>
          <w:szCs w:val="28"/>
        </w:rPr>
        <w:t>яз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95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та виконати всі роботи з благоустрою згідно з проектною документацією.</w:t>
      </w:r>
    </w:p>
    <w:p w:rsidR="00957FB8" w:rsidRDefault="00957FB8" w:rsidP="00957FB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2.4. Укласти договір на вивіз твердих побутових відходів.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За два місяці до закінчення терміну дії цього рішення звернутись до  виконавчого комітету міської ради з заяв</w:t>
      </w:r>
      <w:r w:rsidR="00A952AA">
        <w:rPr>
          <w:rFonts w:ascii="Times New Roman" w:hAnsi="Times New Roman" w:cs="Times New Roman"/>
          <w:sz w:val="28"/>
          <w:szCs w:val="28"/>
        </w:rPr>
        <w:t>ою</w:t>
      </w:r>
      <w:r>
        <w:rPr>
          <w:rFonts w:ascii="Times New Roman" w:hAnsi="Times New Roman" w:cs="Times New Roman"/>
          <w:sz w:val="28"/>
          <w:szCs w:val="28"/>
        </w:rPr>
        <w:t xml:space="preserve"> про продовження його дії (при  потребі). 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У випадку невиконання</w:t>
      </w:r>
      <w:r w:rsidR="00A952AA">
        <w:rPr>
          <w:rFonts w:ascii="Times New Roman" w:hAnsi="Times New Roman" w:cs="Times New Roman"/>
          <w:sz w:val="28"/>
          <w:szCs w:val="28"/>
        </w:rPr>
        <w:t xml:space="preserve"> вище зазначених вимог, паспорт прив’яз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952AA">
        <w:rPr>
          <w:rFonts w:ascii="Times New Roman" w:hAnsi="Times New Roman" w:cs="Times New Roman"/>
          <w:sz w:val="28"/>
          <w:szCs w:val="28"/>
        </w:rPr>
        <w:t>и тимчасової</w:t>
      </w:r>
      <w:r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A952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B7350">
        <w:rPr>
          <w:rFonts w:ascii="Times New Roman" w:hAnsi="Times New Roman" w:cs="Times New Roman"/>
          <w:sz w:val="28"/>
          <w:szCs w:val="28"/>
        </w:rPr>
        <w:t>відкрито</w:t>
      </w:r>
      <w:r w:rsidR="00A952AA">
        <w:rPr>
          <w:rFonts w:ascii="Times New Roman" w:hAnsi="Times New Roman" w:cs="Times New Roman"/>
          <w:sz w:val="28"/>
          <w:szCs w:val="28"/>
        </w:rPr>
        <w:t>го майданчика</w:t>
      </w:r>
      <w:r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анулю</w:t>
      </w:r>
      <w:r w:rsidR="00A952A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>ться, в 30-денний термін демонтувати тимчасов</w:t>
      </w:r>
      <w:r w:rsidR="00A952A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споруди, а </w:t>
      </w:r>
      <w:proofErr w:type="spellStart"/>
      <w:r w:rsidR="00A952AA">
        <w:rPr>
          <w:rFonts w:ascii="Times New Roman" w:hAnsi="Times New Roman" w:cs="Times New Roman"/>
          <w:sz w:val="28"/>
          <w:szCs w:val="28"/>
        </w:rPr>
        <w:t>Ільківу</w:t>
      </w:r>
      <w:proofErr w:type="spellEnd"/>
      <w:r w:rsidR="00A952AA">
        <w:rPr>
          <w:rFonts w:ascii="Times New Roman" w:hAnsi="Times New Roman" w:cs="Times New Roman"/>
          <w:sz w:val="28"/>
          <w:szCs w:val="28"/>
        </w:rPr>
        <w:t xml:space="preserve"> Віталію Михайловичу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AA">
        <w:rPr>
          <w:rFonts w:ascii="Times New Roman" w:hAnsi="Times New Roman" w:cs="Times New Roman"/>
          <w:sz w:val="28"/>
          <w:szCs w:val="28"/>
        </w:rPr>
        <w:t>елементи благоустрою</w:t>
      </w:r>
      <w:r>
        <w:rPr>
          <w:rFonts w:ascii="Times New Roman" w:hAnsi="Times New Roman" w:cs="Times New Roman"/>
          <w:sz w:val="28"/>
          <w:szCs w:val="28"/>
        </w:rPr>
        <w:t xml:space="preserve"> привести до належного санітарно-технічного стану.</w:t>
      </w:r>
    </w:p>
    <w:p w:rsidR="00957FB8" w:rsidRDefault="00957FB8" w:rsidP="00957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заступ</w:t>
      </w:r>
      <w:r w:rsidR="00A952AA">
        <w:rPr>
          <w:rFonts w:ascii="Times New Roman" w:hAnsi="Times New Roman" w:cs="Times New Roman"/>
          <w:sz w:val="28"/>
          <w:szCs w:val="28"/>
        </w:rPr>
        <w:t xml:space="preserve">ника </w:t>
      </w:r>
      <w:r>
        <w:rPr>
          <w:rFonts w:ascii="Times New Roman" w:hAnsi="Times New Roman" w:cs="Times New Roman"/>
          <w:sz w:val="28"/>
          <w:szCs w:val="28"/>
        </w:rPr>
        <w:t>міського голови</w:t>
      </w:r>
      <w:r w:rsidR="00A952A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52AA">
        <w:rPr>
          <w:rFonts w:ascii="Times New Roman" w:hAnsi="Times New Roman" w:cs="Times New Roman"/>
          <w:sz w:val="28"/>
          <w:szCs w:val="28"/>
        </w:rPr>
        <w:t xml:space="preserve">питань діяльності </w:t>
      </w:r>
      <w:r w:rsidR="008E2881">
        <w:rPr>
          <w:rFonts w:ascii="Times New Roman" w:hAnsi="Times New Roman" w:cs="Times New Roman"/>
          <w:sz w:val="28"/>
          <w:szCs w:val="28"/>
        </w:rPr>
        <w:t>виконавчих органів міської ради</w:t>
      </w:r>
      <w:r w:rsidR="00A952AA">
        <w:rPr>
          <w:rFonts w:ascii="Times New Roman" w:hAnsi="Times New Roman" w:cs="Times New Roman"/>
          <w:sz w:val="28"/>
          <w:szCs w:val="28"/>
        </w:rPr>
        <w:t xml:space="preserve"> </w:t>
      </w:r>
      <w:r w:rsidR="008E2881">
        <w:rPr>
          <w:rFonts w:ascii="Times New Roman" w:hAnsi="Times New Roman" w:cs="Times New Roman"/>
          <w:sz w:val="28"/>
          <w:szCs w:val="28"/>
        </w:rPr>
        <w:t>Наталію Кінаш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7FB8" w:rsidRDefault="00957FB8" w:rsidP="00957F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FB8" w:rsidRDefault="00957FB8" w:rsidP="00957FB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957FB8" w:rsidRDefault="00957FB8" w:rsidP="00957FB8">
      <w:pPr>
        <w:rPr>
          <w:sz w:val="28"/>
          <w:szCs w:val="28"/>
        </w:rPr>
      </w:pPr>
    </w:p>
    <w:p w:rsidR="00957FB8" w:rsidRDefault="00957FB8" w:rsidP="00957FB8">
      <w:pPr>
        <w:rPr>
          <w:sz w:val="28"/>
          <w:szCs w:val="28"/>
        </w:rPr>
      </w:pPr>
    </w:p>
    <w:p w:rsidR="00957FB8" w:rsidRDefault="00957FB8" w:rsidP="00957FB8"/>
    <w:p w:rsidR="002207C7" w:rsidRDefault="002F18BF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7F49"/>
    <w:multiLevelType w:val="multilevel"/>
    <w:tmpl w:val="8DB03744"/>
    <w:lvl w:ilvl="0">
      <w:start w:val="1"/>
      <w:numFmt w:val="decimal"/>
      <w:lvlText w:val="%1."/>
      <w:lvlJc w:val="left"/>
      <w:pPr>
        <w:ind w:left="1398" w:hanging="69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B8"/>
    <w:rsid w:val="000F1999"/>
    <w:rsid w:val="002F18BF"/>
    <w:rsid w:val="003B7210"/>
    <w:rsid w:val="008E2881"/>
    <w:rsid w:val="00957FB8"/>
    <w:rsid w:val="00A952AA"/>
    <w:rsid w:val="00B01EF4"/>
    <w:rsid w:val="00DB735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5854"/>
  <w15:chartTrackingRefBased/>
  <w15:docId w15:val="{89885D95-3970-4C43-99D6-16715176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F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1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6</cp:revision>
  <cp:lastPrinted>2022-06-22T07:24:00Z</cp:lastPrinted>
  <dcterms:created xsi:type="dcterms:W3CDTF">2022-06-21T09:07:00Z</dcterms:created>
  <dcterms:modified xsi:type="dcterms:W3CDTF">2022-06-23T08:45:00Z</dcterms:modified>
</cp:coreProperties>
</file>