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0896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AF4DEC">
        <w:rPr>
          <w:sz w:val="28"/>
          <w:szCs w:val="28"/>
          <w:u w:val="single"/>
          <w:lang w:val="uk-UA"/>
        </w:rPr>
        <w:t>54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F4DEC">
        <w:rPr>
          <w:sz w:val="28"/>
          <w:szCs w:val="28"/>
          <w:lang w:val="uk-UA"/>
        </w:rPr>
        <w:t>визначення уповноваженої особи та структурного підрозділу з питань здійснення заходів у сфері запобігання та протидії домашньому насильству і насильству за ознакою статі на території Калуської міської територіальної громади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110649" w:rsidRDefault="00AF4DEC" w:rsidP="0011064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F4DEC">
        <w:rPr>
          <w:rFonts w:ascii="Times New Roman" w:hAnsi="Times New Roman"/>
          <w:sz w:val="28"/>
          <w:szCs w:val="28"/>
        </w:rPr>
        <w:t>Керуючись ст.32 Законом України «Про місцеве самоврядування в Україні», Законами України «Про запобігання та протидію домашньому насильству», «Про забезпечення рівних прав та можливостей жінок і чоловіків», ст.ст.21, 23, 32-35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ефективного здійснення заходів у сфері запобігання та протидії домашньому насильству та насильству за ознакою статі на місцевому рівні, беручи до уваги службову записку першого заступника начальника управління соціального захисту населення Калуської міської ради Св</w:t>
      </w:r>
      <w:r w:rsidR="002A542E">
        <w:rPr>
          <w:rFonts w:ascii="Times New Roman" w:hAnsi="Times New Roman"/>
          <w:sz w:val="28"/>
          <w:szCs w:val="28"/>
        </w:rPr>
        <w:t xml:space="preserve">ітлани </w:t>
      </w:r>
      <w:proofErr w:type="spellStart"/>
      <w:r w:rsidR="002A542E">
        <w:rPr>
          <w:rFonts w:ascii="Times New Roman" w:hAnsi="Times New Roman"/>
          <w:sz w:val="28"/>
          <w:szCs w:val="28"/>
        </w:rPr>
        <w:t>Прубняк</w:t>
      </w:r>
      <w:proofErr w:type="spellEnd"/>
      <w:r w:rsidR="002A542E">
        <w:rPr>
          <w:rFonts w:ascii="Times New Roman" w:hAnsi="Times New Roman"/>
          <w:sz w:val="28"/>
          <w:szCs w:val="28"/>
        </w:rPr>
        <w:t xml:space="preserve"> від 11.03.2024 №</w:t>
      </w:r>
      <w:r w:rsidRPr="00AF4DEC">
        <w:rPr>
          <w:rFonts w:ascii="Times New Roman" w:hAnsi="Times New Roman"/>
          <w:sz w:val="28"/>
          <w:szCs w:val="28"/>
        </w:rPr>
        <w:t>01-24/1223/01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AF4DEC" w:rsidRDefault="00AF4DEC" w:rsidP="0011064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F4DEC" w:rsidRDefault="008437B3" w:rsidP="00AF4D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</w:t>
      </w:r>
      <w:bookmarkStart w:id="0" w:name="_Hlk156289911"/>
      <w:r w:rsidR="00110649">
        <w:rPr>
          <w:b/>
          <w:sz w:val="28"/>
          <w:szCs w:val="28"/>
          <w:lang w:val="uk-UA"/>
        </w:rPr>
        <w:t>:</w:t>
      </w:r>
      <w:bookmarkEnd w:id="0"/>
    </w:p>
    <w:p w:rsidR="00AF4DEC" w:rsidRDefault="00AF4DEC" w:rsidP="00AF4D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F4DEC" w:rsidRPr="00AF4DEC" w:rsidRDefault="00AF4DEC" w:rsidP="00AF4DE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F4DEC">
        <w:rPr>
          <w:sz w:val="28"/>
          <w:szCs w:val="28"/>
          <w:lang w:val="uk-UA"/>
        </w:rPr>
        <w:tab/>
      </w:r>
      <w:r w:rsidRPr="00AF4DE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AF4DEC">
        <w:rPr>
          <w:sz w:val="28"/>
          <w:szCs w:val="28"/>
          <w:lang w:val="uk-UA"/>
        </w:rPr>
        <w:t>Визначити сектор у справах сім`ї та гендерної політики відділу соціального обслуговування пільгових категорій населення управління соціального захисту населення Калуської міської ради структурним підрозділом з питань сім`ї, відповідальним за проведення роботи з прийому та реєстрації заяв і повідомлень про вчинення насильства, координацію заходів реагування на факти вчинення насильства, надання допомоги і захисту постраждалим особам, а також роботу з кривдниками.</w:t>
      </w:r>
    </w:p>
    <w:p w:rsidR="00AF4DEC" w:rsidRDefault="00AF4DEC" w:rsidP="00AF4DE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4DE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F4DEC">
        <w:rPr>
          <w:sz w:val="28"/>
          <w:szCs w:val="28"/>
          <w:lang w:val="uk-UA"/>
        </w:rPr>
        <w:t xml:space="preserve">Визначити завідувача сектору у справах сім`ї та гендерної політики відділу соціального обслуговування пільгових категорій населення управління соціального захисту населення </w:t>
      </w:r>
      <w:r>
        <w:rPr>
          <w:sz w:val="28"/>
          <w:szCs w:val="28"/>
          <w:lang w:val="uk-UA"/>
        </w:rPr>
        <w:t>Калуської міської</w:t>
      </w:r>
      <w:r w:rsidRPr="00AF4DEC">
        <w:rPr>
          <w:sz w:val="28"/>
          <w:szCs w:val="28"/>
          <w:lang w:val="uk-UA"/>
        </w:rPr>
        <w:t xml:space="preserve"> ради Аліну Бігун уповноваженою особою, яка проводить роботу з прийому та реєстрації заяв і повідомлень про вчинення насильства, координації заходів реагування на факти</w:t>
      </w:r>
    </w:p>
    <w:p w:rsidR="00AF4DEC" w:rsidRPr="00214F33" w:rsidRDefault="00AF4DEC" w:rsidP="00AF4DE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F4DEC" w:rsidRPr="00AF4DEC" w:rsidRDefault="00AF4DEC" w:rsidP="00AF4DEC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AF4DEC">
        <w:rPr>
          <w:sz w:val="28"/>
          <w:szCs w:val="28"/>
          <w:lang w:val="uk-UA"/>
        </w:rPr>
        <w:lastRenderedPageBreak/>
        <w:t>вчинення насильства,</w:t>
      </w:r>
      <w:r>
        <w:rPr>
          <w:sz w:val="28"/>
          <w:szCs w:val="28"/>
          <w:lang w:val="uk-UA"/>
        </w:rPr>
        <w:t xml:space="preserve"> </w:t>
      </w:r>
      <w:r w:rsidRPr="00AF4DEC">
        <w:rPr>
          <w:sz w:val="28"/>
          <w:szCs w:val="28"/>
          <w:lang w:val="uk-UA"/>
        </w:rPr>
        <w:t>надання допомоги і захисту</w:t>
      </w:r>
      <w:r>
        <w:rPr>
          <w:sz w:val="28"/>
          <w:szCs w:val="28"/>
          <w:lang w:val="uk-UA"/>
        </w:rPr>
        <w:t xml:space="preserve"> </w:t>
      </w:r>
      <w:r w:rsidRPr="00AF4DEC">
        <w:rPr>
          <w:sz w:val="28"/>
          <w:szCs w:val="28"/>
          <w:lang w:val="uk-UA"/>
        </w:rPr>
        <w:t>постраждалим особам, а також роботу з кривдниками в Калуській міській територіальній громаді.</w:t>
      </w:r>
    </w:p>
    <w:p w:rsidR="00AF4DEC" w:rsidRDefault="00AF4DEC" w:rsidP="00AF4DE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F4DE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AF4DEC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Наталію </w:t>
      </w:r>
      <w:proofErr w:type="spellStart"/>
      <w:r w:rsidRPr="00AF4DEC">
        <w:rPr>
          <w:sz w:val="28"/>
          <w:szCs w:val="28"/>
          <w:lang w:val="uk-UA"/>
        </w:rPr>
        <w:t>Кінаш</w:t>
      </w:r>
      <w:proofErr w:type="spellEnd"/>
      <w:r w:rsidRPr="00AF4DEC">
        <w:rPr>
          <w:sz w:val="28"/>
          <w:szCs w:val="28"/>
          <w:lang w:val="uk-UA"/>
        </w:rPr>
        <w:t>.</w:t>
      </w:r>
    </w:p>
    <w:p w:rsidR="00AF4DEC" w:rsidRDefault="00AF4DEC" w:rsidP="00AF4DE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F4DEC" w:rsidRDefault="00AF4DEC" w:rsidP="00AF4DE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F4DEC" w:rsidRPr="00AF4DEC" w:rsidRDefault="00AF4DEC" w:rsidP="00AF4DE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E5D73" w:rsidRDefault="008437B3" w:rsidP="00AF4DEC">
      <w:pPr>
        <w:tabs>
          <w:tab w:val="left" w:pos="567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FE5D7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2F" w:rsidRDefault="00A2542F">
      <w:r>
        <w:separator/>
      </w:r>
    </w:p>
  </w:endnote>
  <w:endnote w:type="continuationSeparator" w:id="0">
    <w:p w:rsidR="00A2542F" w:rsidRDefault="00A2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2F" w:rsidRDefault="00A2542F">
      <w:r>
        <w:separator/>
      </w:r>
    </w:p>
  </w:footnote>
  <w:footnote w:type="continuationSeparator" w:id="0">
    <w:p w:rsidR="00A2542F" w:rsidRDefault="00A2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542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5AAB"/>
    <w:multiLevelType w:val="hybridMultilevel"/>
    <w:tmpl w:val="7F50A8E2"/>
    <w:lvl w:ilvl="0" w:tplc="3ED00D0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95B7750"/>
    <w:multiLevelType w:val="hybridMultilevel"/>
    <w:tmpl w:val="9020BB1C"/>
    <w:lvl w:ilvl="0" w:tplc="29C0FFC4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826C9"/>
    <w:multiLevelType w:val="hybridMultilevel"/>
    <w:tmpl w:val="C2E69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33"/>
  </w:num>
  <w:num w:numId="5">
    <w:abstractNumId w:val="20"/>
  </w:num>
  <w:num w:numId="6">
    <w:abstractNumId w:val="27"/>
  </w:num>
  <w:num w:numId="7">
    <w:abstractNumId w:val="1"/>
  </w:num>
  <w:num w:numId="8">
    <w:abstractNumId w:val="23"/>
  </w:num>
  <w:num w:numId="9">
    <w:abstractNumId w:val="18"/>
  </w:num>
  <w:num w:numId="10">
    <w:abstractNumId w:val="15"/>
  </w:num>
  <w:num w:numId="11">
    <w:abstractNumId w:val="10"/>
  </w:num>
  <w:num w:numId="12">
    <w:abstractNumId w:val="7"/>
  </w:num>
  <w:num w:numId="13">
    <w:abstractNumId w:val="17"/>
  </w:num>
  <w:num w:numId="14">
    <w:abstractNumId w:val="16"/>
  </w:num>
  <w:num w:numId="15">
    <w:abstractNumId w:val="9"/>
  </w:num>
  <w:num w:numId="16">
    <w:abstractNumId w:val="3"/>
  </w:num>
  <w:num w:numId="17">
    <w:abstractNumId w:val="12"/>
  </w:num>
  <w:num w:numId="18">
    <w:abstractNumId w:val="32"/>
  </w:num>
  <w:num w:numId="19">
    <w:abstractNumId w:val="22"/>
  </w:num>
  <w:num w:numId="20">
    <w:abstractNumId w:val="31"/>
  </w:num>
  <w:num w:numId="21">
    <w:abstractNumId w:val="5"/>
  </w:num>
  <w:num w:numId="22">
    <w:abstractNumId w:val="0"/>
  </w:num>
  <w:num w:numId="23">
    <w:abstractNumId w:val="25"/>
  </w:num>
  <w:num w:numId="24">
    <w:abstractNumId w:val="24"/>
  </w:num>
  <w:num w:numId="25">
    <w:abstractNumId w:val="2"/>
  </w:num>
  <w:num w:numId="26">
    <w:abstractNumId w:val="14"/>
  </w:num>
  <w:num w:numId="27">
    <w:abstractNumId w:val="11"/>
  </w:num>
  <w:num w:numId="28">
    <w:abstractNumId w:val="8"/>
  </w:num>
  <w:num w:numId="29">
    <w:abstractNumId w:val="29"/>
  </w:num>
  <w:num w:numId="30">
    <w:abstractNumId w:val="21"/>
  </w:num>
  <w:num w:numId="31">
    <w:abstractNumId w:val="28"/>
  </w:num>
  <w:num w:numId="32">
    <w:abstractNumId w:val="19"/>
  </w:num>
  <w:num w:numId="33">
    <w:abstractNumId w:val="3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E45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649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33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42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0AD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42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DEC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0893"/>
    <w:rsid w:val="00F12268"/>
    <w:rsid w:val="00F122A7"/>
    <w:rsid w:val="00F126A9"/>
    <w:rsid w:val="00F12D6C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DF4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DEDF9-4119-4E64-A1F4-03C1B525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2024-03-27T11:32:00Z</dcterms:created>
  <dcterms:modified xsi:type="dcterms:W3CDTF">2024-03-29T07:16:00Z</dcterms:modified>
</cp:coreProperties>
</file>