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B6" w:rsidRPr="0028100C" w:rsidRDefault="00DE69B6" w:rsidP="00DE69B6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</w:t>
      </w:r>
      <w:r>
        <w:t>ПРОЕКТ</w:t>
      </w:r>
    </w:p>
    <w:p w:rsidR="00DE69B6" w:rsidRDefault="00DE69B6" w:rsidP="00DE69B6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DE69B6" w:rsidRDefault="00DE69B6" w:rsidP="00DE69B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E69B6" w:rsidRDefault="00DE69B6" w:rsidP="00DE69B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DE69B6" w:rsidRDefault="00DE69B6" w:rsidP="00DE69B6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DE69B6" w:rsidRDefault="00DE69B6" w:rsidP="00DE69B6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DE69B6" w:rsidRDefault="00DE69B6" w:rsidP="00DE69B6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DE69B6" w:rsidRDefault="00DE69B6" w:rsidP="00DE69B6">
      <w:pPr>
        <w:pStyle w:val="a5"/>
        <w:tabs>
          <w:tab w:val="left" w:pos="2340"/>
        </w:tabs>
        <w:spacing w:line="240" w:lineRule="auto"/>
        <w:ind w:left="180" w:firstLine="0"/>
      </w:pPr>
      <w:proofErr w:type="spellStart"/>
      <w:r>
        <w:t>від</w:t>
      </w:r>
      <w:proofErr w:type="spellEnd"/>
      <w:r>
        <w:t>___________№_______</w:t>
      </w:r>
    </w:p>
    <w:p w:rsidR="00DE69B6" w:rsidRDefault="00DE69B6" w:rsidP="00DE69B6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DE69B6" w:rsidRDefault="00DE69B6" w:rsidP="00DE69B6">
      <w:pPr>
        <w:ind w:left="567" w:right="5528" w:hanging="425"/>
        <w:rPr>
          <w:rFonts w:ascii="Times New Roman" w:hAnsi="Times New Roman"/>
          <w:sz w:val="28"/>
          <w:szCs w:val="28"/>
        </w:rPr>
      </w:pPr>
      <w:r w:rsidRPr="00880059">
        <w:rPr>
          <w:rFonts w:ascii="Times New Roman" w:hAnsi="Times New Roman"/>
          <w:sz w:val="28"/>
          <w:szCs w:val="28"/>
        </w:rPr>
        <w:t xml:space="preserve">        </w:t>
      </w:r>
    </w:p>
    <w:p w:rsidR="00DE69B6" w:rsidRPr="00880059" w:rsidRDefault="00DE69B6" w:rsidP="00DE69B6">
      <w:pPr>
        <w:ind w:left="567" w:right="5528" w:hanging="425"/>
        <w:rPr>
          <w:rFonts w:ascii="Times New Roman" w:hAnsi="Times New Roman"/>
          <w:color w:val="000000"/>
          <w:sz w:val="28"/>
          <w:szCs w:val="28"/>
        </w:rPr>
      </w:pPr>
      <w:r w:rsidRPr="00880059">
        <w:rPr>
          <w:rFonts w:ascii="Times New Roman" w:hAnsi="Times New Roman"/>
          <w:sz w:val="28"/>
          <w:szCs w:val="28"/>
        </w:rPr>
        <w:t xml:space="preserve">   </w:t>
      </w:r>
      <w:r w:rsidRPr="00880059">
        <w:rPr>
          <w:rFonts w:ascii="Times New Roman" w:hAnsi="Times New Roman"/>
          <w:color w:val="000000"/>
          <w:sz w:val="28"/>
          <w:szCs w:val="28"/>
        </w:rPr>
        <w:t>Про одноразові</w:t>
      </w:r>
    </w:p>
    <w:p w:rsidR="00DE69B6" w:rsidRDefault="00DE69B6" w:rsidP="00DE69B6">
      <w:pPr>
        <w:ind w:left="567" w:right="5528" w:hanging="425"/>
        <w:rPr>
          <w:rFonts w:ascii="Times New Roman" w:hAnsi="Times New Roman"/>
          <w:color w:val="000000"/>
          <w:sz w:val="28"/>
          <w:szCs w:val="28"/>
        </w:rPr>
      </w:pPr>
      <w:r w:rsidRPr="00880059">
        <w:rPr>
          <w:rFonts w:ascii="Times New Roman" w:hAnsi="Times New Roman"/>
          <w:color w:val="000000"/>
          <w:sz w:val="28"/>
          <w:szCs w:val="28"/>
        </w:rPr>
        <w:t xml:space="preserve">   грошові допомоги</w:t>
      </w:r>
    </w:p>
    <w:p w:rsidR="00DE69B6" w:rsidRDefault="00DE69B6" w:rsidP="00DE69B6">
      <w:pPr>
        <w:ind w:left="567" w:right="5528" w:hanging="425"/>
        <w:rPr>
          <w:sz w:val="28"/>
          <w:szCs w:val="28"/>
        </w:rPr>
      </w:pPr>
    </w:p>
    <w:p w:rsidR="00DE69B6" w:rsidRDefault="00DE69B6" w:rsidP="00DE69B6">
      <w:pPr>
        <w:ind w:left="567" w:right="5528" w:hanging="425"/>
        <w:rPr>
          <w:sz w:val="28"/>
          <w:szCs w:val="28"/>
        </w:rPr>
      </w:pP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680"/>
        <w:rPr>
          <w:b/>
          <w:sz w:val="28"/>
          <w:szCs w:val="28"/>
          <w:lang w:val="uk-UA"/>
        </w:rPr>
      </w:pPr>
      <w:r w:rsidRPr="00DE69B6">
        <w:rPr>
          <w:sz w:val="28"/>
          <w:szCs w:val="28"/>
          <w:lang w:val="uk-UA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DE69B6">
        <w:rPr>
          <w:color w:val="000000"/>
          <w:sz w:val="28"/>
          <w:szCs w:val="28"/>
          <w:lang w:val="uk-UA"/>
        </w:rPr>
        <w:t>від 19.12.2023 №345,</w:t>
      </w:r>
      <w:r w:rsidRPr="00DE69B6">
        <w:rPr>
          <w:sz w:val="28"/>
          <w:szCs w:val="28"/>
          <w:lang w:val="uk-UA"/>
        </w:rPr>
        <w:t xml:space="preserve"> від 28.01.2025 №8, від 27.05.2025 №110), від 25.02.2025 №37 «Про Порядки надання одноразових грошових допомог»),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16.07.2025 №7, виконавчий комітет міської ради  </w:t>
      </w:r>
    </w:p>
    <w:p w:rsidR="00DE69B6" w:rsidRDefault="00DE69B6" w:rsidP="00DE69B6">
      <w:pPr>
        <w:pStyle w:val="a5"/>
        <w:tabs>
          <w:tab w:val="left" w:pos="2340"/>
        </w:tabs>
        <w:spacing w:line="240" w:lineRule="auto"/>
        <w:ind w:left="284"/>
        <w:rPr>
          <w:b/>
          <w:sz w:val="28"/>
          <w:szCs w:val="28"/>
          <w:lang w:val="uk-UA"/>
        </w:rPr>
      </w:pPr>
      <w:r w:rsidRPr="00DE69B6">
        <w:rPr>
          <w:b/>
          <w:sz w:val="28"/>
          <w:szCs w:val="28"/>
          <w:lang w:val="uk-UA"/>
        </w:rPr>
        <w:tab/>
        <w:t>ВИРІШИВ: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/>
        <w:rPr>
          <w:b/>
          <w:sz w:val="28"/>
          <w:szCs w:val="28"/>
          <w:lang w:val="uk-UA"/>
        </w:rPr>
      </w:pPr>
      <w:bookmarkStart w:id="0" w:name="_GoBack"/>
      <w:bookmarkEnd w:id="0"/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143"/>
        <w:rPr>
          <w:sz w:val="28"/>
          <w:szCs w:val="28"/>
          <w:lang w:val="uk-UA"/>
        </w:rPr>
      </w:pPr>
      <w:r w:rsidRPr="00DE69B6">
        <w:rPr>
          <w:b/>
          <w:sz w:val="28"/>
          <w:szCs w:val="28"/>
          <w:lang w:val="uk-UA"/>
        </w:rPr>
        <w:t>1</w:t>
      </w:r>
      <w:r w:rsidRPr="00DE69B6">
        <w:rPr>
          <w:sz w:val="28"/>
          <w:szCs w:val="28"/>
          <w:lang w:val="uk-UA"/>
        </w:rPr>
        <w:t>.Надати одноразові грошові допомоги: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 w:rsidRPr="00DE69B6">
        <w:rPr>
          <w:sz w:val="28"/>
          <w:szCs w:val="28"/>
          <w:lang w:val="uk-UA"/>
        </w:rPr>
        <w:t>1.1.Сім’ям загиблих (померлих), зниклих безвісти Захисників України, згідно з додатком 1.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 w:rsidRPr="00DE69B6">
        <w:rPr>
          <w:sz w:val="28"/>
          <w:szCs w:val="28"/>
          <w:lang w:val="uk-UA"/>
        </w:rPr>
        <w:t>1.2. Пораненим Захисникам України, згідно з додатком 2.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 w:rsidRPr="00DE69B6">
        <w:rPr>
          <w:sz w:val="28"/>
          <w:szCs w:val="28"/>
          <w:lang w:val="uk-UA"/>
        </w:rPr>
        <w:t>1.3. Громадянам для вирішення матеріальних проблем, згідно з додатком 3.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 w:rsidRPr="00DE69B6">
        <w:rPr>
          <w:sz w:val="28"/>
          <w:szCs w:val="28"/>
          <w:lang w:val="uk-UA"/>
        </w:rPr>
        <w:t>1.4. Онкологічним хворим, згідно з додатком 4.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 w:rsidRPr="00DE69B6">
        <w:rPr>
          <w:sz w:val="28"/>
          <w:szCs w:val="28"/>
          <w:lang w:val="uk-UA"/>
        </w:rPr>
        <w:t>1.5. Батькам дітей з інвалідністю, згідно з додатком 5.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 w:rsidRPr="00DE69B6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0"/>
        <w:rPr>
          <w:b/>
          <w:sz w:val="28"/>
          <w:szCs w:val="28"/>
          <w:lang w:val="uk-UA"/>
        </w:rPr>
      </w:pPr>
      <w:r w:rsidRPr="00DE69B6">
        <w:rPr>
          <w:sz w:val="28"/>
          <w:szCs w:val="28"/>
          <w:lang w:val="uk-UA"/>
        </w:rPr>
        <w:t>1.7. Громадянам для покриття витрат на оплату послуг з централізованого водопостачання  та централізованого водовідведення, згідно з додатком 7.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142"/>
        <w:rPr>
          <w:sz w:val="28"/>
          <w:szCs w:val="28"/>
          <w:lang w:val="uk-UA"/>
        </w:rPr>
      </w:pPr>
      <w:r w:rsidRPr="00DE69B6">
        <w:rPr>
          <w:b/>
          <w:sz w:val="28"/>
          <w:szCs w:val="28"/>
          <w:lang w:val="uk-UA"/>
        </w:rPr>
        <w:t>2.</w:t>
      </w:r>
      <w:r w:rsidRPr="00DE69B6"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8.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142"/>
        <w:rPr>
          <w:sz w:val="28"/>
          <w:szCs w:val="28"/>
          <w:lang w:val="uk-UA"/>
        </w:rPr>
      </w:pPr>
      <w:r w:rsidRPr="00DE69B6">
        <w:rPr>
          <w:b/>
          <w:sz w:val="28"/>
          <w:szCs w:val="28"/>
          <w:lang w:val="uk-UA"/>
        </w:rPr>
        <w:t>3.</w:t>
      </w:r>
      <w:r w:rsidRPr="00DE69B6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E69B6">
        <w:rPr>
          <w:sz w:val="28"/>
          <w:szCs w:val="28"/>
          <w:lang w:val="uk-UA"/>
        </w:rPr>
        <w:t>Поташник</w:t>
      </w:r>
      <w:proofErr w:type="spellEnd"/>
      <w:r w:rsidRPr="00DE69B6">
        <w:rPr>
          <w:sz w:val="28"/>
          <w:szCs w:val="28"/>
          <w:lang w:val="uk-UA"/>
        </w:rPr>
        <w:t xml:space="preserve">) перерахувати кошти в сумі 1 611 947 грн 93 </w:t>
      </w:r>
      <w:proofErr w:type="spellStart"/>
      <w:r w:rsidRPr="00DE69B6">
        <w:rPr>
          <w:sz w:val="28"/>
          <w:szCs w:val="28"/>
          <w:lang w:val="uk-UA"/>
        </w:rPr>
        <w:t>коп</w:t>
      </w:r>
      <w:proofErr w:type="spellEnd"/>
      <w:r w:rsidRPr="00DE69B6">
        <w:rPr>
          <w:sz w:val="28"/>
          <w:szCs w:val="28"/>
          <w:lang w:val="uk-UA"/>
        </w:rPr>
        <w:t xml:space="preserve"> (один мільйон шістсот одинадцять тисяч </w:t>
      </w:r>
      <w:r w:rsidRPr="00DE69B6">
        <w:rPr>
          <w:sz w:val="28"/>
          <w:szCs w:val="28"/>
          <w:lang w:val="uk-UA"/>
        </w:rPr>
        <w:lastRenderedPageBreak/>
        <w:t xml:space="preserve">дев’ятсот сорок сім грн 93 </w:t>
      </w:r>
      <w:proofErr w:type="spellStart"/>
      <w:r w:rsidRPr="00DE69B6">
        <w:rPr>
          <w:sz w:val="28"/>
          <w:szCs w:val="28"/>
          <w:lang w:val="uk-UA"/>
        </w:rPr>
        <w:t>коп</w:t>
      </w:r>
      <w:proofErr w:type="spellEnd"/>
      <w:r w:rsidRPr="00DE69B6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 w:rsidRPr="00DE69B6">
        <w:rPr>
          <w:sz w:val="28"/>
          <w:szCs w:val="28"/>
          <w:lang w:val="uk-UA"/>
        </w:rPr>
        <w:t>Федоришин</w:t>
      </w:r>
      <w:proofErr w:type="spellEnd"/>
      <w:r w:rsidRPr="00DE69B6">
        <w:rPr>
          <w:sz w:val="28"/>
          <w:szCs w:val="28"/>
          <w:lang w:val="uk-UA"/>
        </w:rPr>
        <w:t xml:space="preserve">), в тому числі 1 611 500 грн 00 </w:t>
      </w:r>
      <w:proofErr w:type="spellStart"/>
      <w:r w:rsidRPr="00DE69B6">
        <w:rPr>
          <w:sz w:val="28"/>
          <w:szCs w:val="28"/>
          <w:lang w:val="uk-UA"/>
        </w:rPr>
        <w:t>коп</w:t>
      </w:r>
      <w:proofErr w:type="spellEnd"/>
      <w:r w:rsidRPr="00DE69B6">
        <w:rPr>
          <w:sz w:val="28"/>
          <w:szCs w:val="28"/>
          <w:lang w:val="uk-UA"/>
        </w:rPr>
        <w:t xml:space="preserve"> (один мільйон шістсот одинадцять тисяч п’ятсот грн 00 </w:t>
      </w:r>
      <w:proofErr w:type="spellStart"/>
      <w:r w:rsidRPr="00DE69B6">
        <w:rPr>
          <w:sz w:val="28"/>
          <w:szCs w:val="28"/>
          <w:lang w:val="uk-UA"/>
        </w:rPr>
        <w:t>коп</w:t>
      </w:r>
      <w:proofErr w:type="spellEnd"/>
      <w:r w:rsidRPr="00DE69B6">
        <w:rPr>
          <w:sz w:val="28"/>
          <w:szCs w:val="28"/>
          <w:lang w:val="uk-UA"/>
        </w:rPr>
        <w:t xml:space="preserve">) для виплати допомог та 447 грн 93 </w:t>
      </w:r>
      <w:proofErr w:type="spellStart"/>
      <w:r w:rsidRPr="00DE69B6">
        <w:rPr>
          <w:sz w:val="28"/>
          <w:szCs w:val="28"/>
          <w:lang w:val="uk-UA"/>
        </w:rPr>
        <w:t>коп</w:t>
      </w:r>
      <w:proofErr w:type="spellEnd"/>
      <w:r w:rsidRPr="00DE69B6">
        <w:rPr>
          <w:sz w:val="28"/>
          <w:szCs w:val="28"/>
          <w:lang w:val="uk-UA"/>
        </w:rPr>
        <w:t xml:space="preserve"> (чотириста сорок сім грн 93 </w:t>
      </w:r>
      <w:proofErr w:type="spellStart"/>
      <w:r w:rsidRPr="00DE69B6">
        <w:rPr>
          <w:sz w:val="28"/>
          <w:szCs w:val="28"/>
          <w:lang w:val="uk-UA"/>
        </w:rPr>
        <w:t>коп</w:t>
      </w:r>
      <w:proofErr w:type="spellEnd"/>
      <w:r w:rsidRPr="00DE69B6">
        <w:rPr>
          <w:sz w:val="28"/>
          <w:szCs w:val="28"/>
          <w:lang w:val="uk-UA"/>
        </w:rPr>
        <w:t>) на поштовий збір.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  <w:r w:rsidRPr="00DE69B6">
        <w:rPr>
          <w:b/>
          <w:sz w:val="28"/>
          <w:szCs w:val="28"/>
          <w:lang w:val="uk-UA"/>
        </w:rPr>
        <w:t xml:space="preserve"> 4</w:t>
      </w:r>
      <w:r w:rsidRPr="00DE69B6">
        <w:rPr>
          <w:b/>
          <w:sz w:val="28"/>
          <w:szCs w:val="28"/>
        </w:rPr>
        <w:t>.</w:t>
      </w:r>
      <w:r w:rsidRPr="00DE69B6">
        <w:rPr>
          <w:sz w:val="28"/>
          <w:szCs w:val="28"/>
        </w:rPr>
        <w:t xml:space="preserve">Контроль за </w:t>
      </w:r>
      <w:proofErr w:type="spellStart"/>
      <w:r w:rsidRPr="00DE69B6">
        <w:rPr>
          <w:sz w:val="28"/>
          <w:szCs w:val="28"/>
        </w:rPr>
        <w:t>виконанням</w:t>
      </w:r>
      <w:proofErr w:type="spellEnd"/>
      <w:r w:rsidRPr="00DE69B6">
        <w:rPr>
          <w:sz w:val="28"/>
          <w:szCs w:val="28"/>
        </w:rPr>
        <w:t xml:space="preserve"> </w:t>
      </w:r>
      <w:proofErr w:type="spellStart"/>
      <w:r w:rsidRPr="00DE69B6">
        <w:rPr>
          <w:sz w:val="28"/>
          <w:szCs w:val="28"/>
        </w:rPr>
        <w:t>рішення</w:t>
      </w:r>
      <w:proofErr w:type="spellEnd"/>
      <w:r w:rsidRPr="00DE69B6">
        <w:rPr>
          <w:sz w:val="28"/>
          <w:szCs w:val="28"/>
        </w:rPr>
        <w:t xml:space="preserve"> </w:t>
      </w:r>
      <w:proofErr w:type="spellStart"/>
      <w:r w:rsidRPr="00DE69B6">
        <w:rPr>
          <w:sz w:val="28"/>
          <w:szCs w:val="28"/>
        </w:rPr>
        <w:t>покласти</w:t>
      </w:r>
      <w:proofErr w:type="spellEnd"/>
      <w:r w:rsidRPr="00DE69B6">
        <w:rPr>
          <w:sz w:val="28"/>
          <w:szCs w:val="28"/>
        </w:rPr>
        <w:t xml:space="preserve"> на</w:t>
      </w:r>
      <w:r w:rsidRPr="00DE69B6">
        <w:rPr>
          <w:sz w:val="28"/>
          <w:szCs w:val="28"/>
          <w:lang w:val="uk-UA"/>
        </w:rPr>
        <w:t xml:space="preserve"> </w:t>
      </w:r>
      <w:r w:rsidRPr="00DE69B6">
        <w:rPr>
          <w:sz w:val="28"/>
          <w:szCs w:val="28"/>
        </w:rPr>
        <w:t xml:space="preserve">заступника </w:t>
      </w:r>
      <w:proofErr w:type="spellStart"/>
      <w:r w:rsidRPr="00DE69B6">
        <w:rPr>
          <w:sz w:val="28"/>
          <w:szCs w:val="28"/>
        </w:rPr>
        <w:t>міського</w:t>
      </w:r>
      <w:proofErr w:type="spellEnd"/>
      <w:r w:rsidRPr="00DE69B6">
        <w:rPr>
          <w:sz w:val="28"/>
          <w:szCs w:val="28"/>
        </w:rPr>
        <w:t xml:space="preserve"> </w:t>
      </w:r>
      <w:proofErr w:type="spellStart"/>
      <w:r w:rsidRPr="00DE69B6">
        <w:rPr>
          <w:sz w:val="28"/>
          <w:szCs w:val="28"/>
        </w:rPr>
        <w:t>голови</w:t>
      </w:r>
      <w:proofErr w:type="spellEnd"/>
      <w:r w:rsidRPr="00DE69B6">
        <w:rPr>
          <w:sz w:val="28"/>
          <w:szCs w:val="28"/>
        </w:rPr>
        <w:t xml:space="preserve"> </w:t>
      </w:r>
      <w:r w:rsidRPr="00DE69B6">
        <w:rPr>
          <w:sz w:val="28"/>
          <w:szCs w:val="28"/>
          <w:lang w:val="uk-UA"/>
        </w:rPr>
        <w:t xml:space="preserve">Наталію </w:t>
      </w:r>
      <w:proofErr w:type="spellStart"/>
      <w:r w:rsidRPr="00DE69B6">
        <w:rPr>
          <w:sz w:val="28"/>
          <w:szCs w:val="28"/>
          <w:lang w:val="uk-UA"/>
        </w:rPr>
        <w:t>Кінаш</w:t>
      </w:r>
      <w:proofErr w:type="spellEnd"/>
      <w:r w:rsidRPr="00DE69B6">
        <w:rPr>
          <w:sz w:val="28"/>
          <w:szCs w:val="28"/>
        </w:rPr>
        <w:t>.</w:t>
      </w:r>
    </w:p>
    <w:p w:rsidR="00DE69B6" w:rsidRPr="00DE69B6" w:rsidRDefault="00DE69B6" w:rsidP="00DE69B6">
      <w:pPr>
        <w:pStyle w:val="a5"/>
        <w:tabs>
          <w:tab w:val="left" w:pos="2340"/>
        </w:tabs>
        <w:spacing w:line="240" w:lineRule="auto"/>
        <w:ind w:left="284" w:firstLine="0"/>
        <w:rPr>
          <w:sz w:val="28"/>
          <w:szCs w:val="28"/>
          <w:lang w:val="uk-UA"/>
        </w:rPr>
      </w:pPr>
    </w:p>
    <w:p w:rsidR="0058252A" w:rsidRPr="00DE69B6" w:rsidRDefault="00DE69B6" w:rsidP="00DE69B6">
      <w:pPr>
        <w:rPr>
          <w:rFonts w:ascii="Times New Roman" w:hAnsi="Times New Roman"/>
        </w:rPr>
      </w:pPr>
      <w:r w:rsidRPr="00DE69B6">
        <w:rPr>
          <w:rFonts w:ascii="Times New Roman" w:hAnsi="Times New Roman"/>
          <w:sz w:val="28"/>
          <w:szCs w:val="28"/>
        </w:rPr>
        <w:t xml:space="preserve">Міський голова                 </w:t>
      </w:r>
      <w:r w:rsidRPr="00DE69B6">
        <w:rPr>
          <w:rFonts w:ascii="Times New Roman" w:hAnsi="Times New Roman"/>
          <w:sz w:val="28"/>
          <w:szCs w:val="28"/>
        </w:rPr>
        <w:tab/>
      </w:r>
      <w:r w:rsidRPr="00DE69B6">
        <w:rPr>
          <w:rFonts w:ascii="Times New Roman" w:hAnsi="Times New Roman"/>
          <w:sz w:val="28"/>
          <w:szCs w:val="28"/>
        </w:rPr>
        <w:tab/>
      </w:r>
      <w:r w:rsidRPr="00DE69B6">
        <w:rPr>
          <w:rFonts w:ascii="Times New Roman" w:hAnsi="Times New Roman"/>
          <w:sz w:val="28"/>
          <w:szCs w:val="28"/>
        </w:rPr>
        <w:tab/>
      </w:r>
      <w:r w:rsidRPr="00DE69B6">
        <w:rPr>
          <w:rFonts w:ascii="Times New Roman" w:hAnsi="Times New Roman"/>
          <w:sz w:val="28"/>
          <w:szCs w:val="28"/>
        </w:rPr>
        <w:tab/>
      </w:r>
      <w:r w:rsidRPr="00DE69B6">
        <w:rPr>
          <w:rFonts w:ascii="Times New Roman" w:hAnsi="Times New Roman"/>
          <w:sz w:val="28"/>
          <w:szCs w:val="28"/>
        </w:rPr>
        <w:tab/>
      </w:r>
      <w:r w:rsidRPr="00DE69B6">
        <w:rPr>
          <w:rFonts w:ascii="Times New Roman" w:hAnsi="Times New Roman"/>
          <w:sz w:val="28"/>
          <w:szCs w:val="28"/>
        </w:rPr>
        <w:tab/>
        <w:t>Андрій НАЙДА</w:t>
      </w:r>
    </w:p>
    <w:sectPr w:rsidR="0058252A" w:rsidRPr="00DE69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0A"/>
    <w:rsid w:val="0049760A"/>
    <w:rsid w:val="0058252A"/>
    <w:rsid w:val="00D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18D4"/>
  <w15:chartTrackingRefBased/>
  <w15:docId w15:val="{E1023081-4F9F-459B-930A-7586701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9B6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DE69B6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DE69B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E69B6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69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6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E69B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DE69B6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DE69B6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DE69B6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1614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2025-09-03T07:28:00Z</dcterms:created>
  <dcterms:modified xsi:type="dcterms:W3CDTF">2025-09-03T07:28:00Z</dcterms:modified>
</cp:coreProperties>
</file>