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D8" w:rsidRPr="00FA74D8" w:rsidRDefault="00FA74D8" w:rsidP="00FA74D8">
      <w:pPr>
        <w:shd w:val="clear" w:color="auto" w:fill="FFFFFF"/>
        <w:jc w:val="right"/>
        <w:rPr>
          <w:b/>
          <w:bCs/>
          <w:color w:val="2D2C37"/>
          <w:sz w:val="32"/>
          <w:szCs w:val="32"/>
          <w:u w:val="single"/>
          <w:lang w:val="uk-UA"/>
        </w:rPr>
      </w:pPr>
      <w:r w:rsidRPr="00FA74D8">
        <w:rPr>
          <w:b/>
          <w:bCs/>
          <w:color w:val="2D2C37"/>
          <w:sz w:val="32"/>
          <w:szCs w:val="32"/>
          <w:u w:val="single"/>
          <w:lang w:val="uk-UA"/>
        </w:rPr>
        <w:t>ПРОЄКТ</w:t>
      </w:r>
    </w:p>
    <w:p w:rsidR="002C1708" w:rsidRDefault="002C1708" w:rsidP="002C1708">
      <w:pPr>
        <w:shd w:val="clear" w:color="auto" w:fill="FFFFFF"/>
        <w:jc w:val="center"/>
        <w:rPr>
          <w:rFonts w:ascii="Arial" w:hAnsi="Arial" w:cs="Arial"/>
          <w:color w:val="2D2C37"/>
          <w:sz w:val="21"/>
          <w:szCs w:val="21"/>
          <w:lang w:val="uk-UA" w:eastAsia="uk-UA"/>
        </w:rPr>
      </w:pPr>
      <w:r>
        <w:rPr>
          <w:b/>
          <w:bCs/>
          <w:color w:val="2D2C37"/>
          <w:sz w:val="36"/>
          <w:szCs w:val="36"/>
        </w:rPr>
        <w:t>УКРАЇНА</w:t>
      </w:r>
    </w:p>
    <w:p w:rsidR="002C1708" w:rsidRDefault="002C1708" w:rsidP="002C1708">
      <w:pPr>
        <w:shd w:val="clear" w:color="auto" w:fill="FFFFFF"/>
        <w:jc w:val="center"/>
        <w:rPr>
          <w:rFonts w:ascii="Arial" w:hAnsi="Arial" w:cs="Arial"/>
          <w:color w:val="2D2C37"/>
          <w:sz w:val="21"/>
          <w:szCs w:val="21"/>
        </w:rPr>
      </w:pPr>
      <w:r>
        <w:rPr>
          <w:b/>
          <w:bCs/>
          <w:color w:val="2D2C37"/>
          <w:sz w:val="36"/>
          <w:szCs w:val="36"/>
        </w:rPr>
        <w:t>КАЛУСЬКА МІСЬКА РАДА</w:t>
      </w:r>
    </w:p>
    <w:p w:rsidR="002C1708" w:rsidRDefault="002C1708" w:rsidP="002C1708">
      <w:pPr>
        <w:shd w:val="clear" w:color="auto" w:fill="FFFFFF"/>
        <w:jc w:val="center"/>
        <w:rPr>
          <w:rFonts w:ascii="Arial" w:hAnsi="Arial" w:cs="Arial"/>
          <w:color w:val="2D2C37"/>
          <w:sz w:val="21"/>
          <w:szCs w:val="21"/>
        </w:rPr>
      </w:pPr>
      <w:r>
        <w:rPr>
          <w:b/>
          <w:bCs/>
          <w:color w:val="2D2C37"/>
          <w:sz w:val="36"/>
          <w:szCs w:val="36"/>
        </w:rPr>
        <w:t>ВИКОНАВЧИЙ КОМІТЕТ</w:t>
      </w:r>
    </w:p>
    <w:p w:rsidR="002C1708" w:rsidRDefault="002C1708" w:rsidP="002C1708"/>
    <w:p w:rsidR="002C1708" w:rsidRDefault="002C1708" w:rsidP="002C1708">
      <w:pPr>
        <w:shd w:val="clear" w:color="auto" w:fill="FFFFFF"/>
        <w:jc w:val="center"/>
        <w:rPr>
          <w:rFonts w:ascii="Arial" w:hAnsi="Arial" w:cs="Arial"/>
          <w:color w:val="2D2C37"/>
          <w:sz w:val="21"/>
          <w:szCs w:val="21"/>
        </w:rPr>
      </w:pPr>
      <w:r>
        <w:rPr>
          <w:b/>
          <w:bCs/>
          <w:color w:val="2D2C37"/>
          <w:sz w:val="36"/>
          <w:szCs w:val="36"/>
        </w:rPr>
        <w:t>РІШЕННЯ</w:t>
      </w:r>
    </w:p>
    <w:p w:rsidR="002C1708" w:rsidRDefault="002C1708" w:rsidP="002C1708">
      <w:pPr>
        <w:shd w:val="clear" w:color="auto" w:fill="FFFFFF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color w:val="2D2C37"/>
          <w:sz w:val="28"/>
          <w:szCs w:val="28"/>
        </w:rPr>
        <w:t>                                          </w:t>
      </w:r>
    </w:p>
    <w:p w:rsidR="00410998" w:rsidRPr="009D3DF3" w:rsidRDefault="00D36B41" w:rsidP="00FA74D8">
      <w:pPr>
        <w:ind w:right="-1"/>
        <w:jc w:val="center"/>
        <w:rPr>
          <w:sz w:val="28"/>
          <w:szCs w:val="28"/>
          <w:u w:val="single"/>
          <w:lang w:val="uk-UA"/>
        </w:rPr>
      </w:pP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lang w:val="uk-UA"/>
        </w:rPr>
        <w:t>№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FA74D8" w:rsidRDefault="00FA74D8" w:rsidP="002D3AF3">
      <w:pPr>
        <w:ind w:right="5243"/>
        <w:jc w:val="both"/>
        <w:rPr>
          <w:sz w:val="28"/>
          <w:szCs w:val="28"/>
          <w:lang w:val="uk-UA"/>
        </w:rPr>
      </w:pPr>
    </w:p>
    <w:p w:rsidR="00FA74D8" w:rsidRDefault="00FA74D8" w:rsidP="002D3AF3">
      <w:pPr>
        <w:ind w:right="5243"/>
        <w:jc w:val="both"/>
        <w:rPr>
          <w:sz w:val="28"/>
          <w:szCs w:val="28"/>
          <w:lang w:val="uk-UA"/>
        </w:rPr>
      </w:pPr>
    </w:p>
    <w:p w:rsidR="00FA74D8" w:rsidRDefault="00FA74D8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858B5">
        <w:rPr>
          <w:sz w:val="28"/>
          <w:szCs w:val="28"/>
          <w:lang w:val="uk-UA"/>
        </w:rPr>
        <w:t xml:space="preserve">надання дозволу </w:t>
      </w:r>
      <w:r w:rsidR="00A92697">
        <w:rPr>
          <w:sz w:val="28"/>
          <w:szCs w:val="28"/>
          <w:lang w:val="uk-UA"/>
        </w:rPr>
        <w:t>на безоплатну передачу камери відеоспостереження</w:t>
      </w:r>
    </w:p>
    <w:p w:rsidR="00A311C0" w:rsidRDefault="00A311C0" w:rsidP="00A973E9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FA74D8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5858B5" w:rsidRPr="005858B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r w:rsidR="004800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ст</w:t>
      </w:r>
      <w:proofErr w:type="spellEnd"/>
      <w:r>
        <w:rPr>
          <w:rFonts w:ascii="Times New Roman" w:hAnsi="Times New Roman"/>
          <w:sz w:val="28"/>
          <w:szCs w:val="28"/>
        </w:rPr>
        <w:t xml:space="preserve">. 40, 52, п.6 ст. 59 </w:t>
      </w:r>
      <w:r w:rsidR="00A92697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="00A92697">
        <w:rPr>
          <w:rFonts w:ascii="Times New Roman" w:hAnsi="Times New Roman"/>
          <w:sz w:val="28"/>
          <w:szCs w:val="28"/>
        </w:rPr>
        <w:t xml:space="preserve"> України</w:t>
      </w:r>
      <w:r w:rsidR="00A20CD3">
        <w:rPr>
          <w:rFonts w:ascii="Times New Roman" w:hAnsi="Times New Roman"/>
          <w:sz w:val="28"/>
          <w:szCs w:val="28"/>
        </w:rPr>
        <w:t xml:space="preserve"> «Про місцеве самоврядування в Україні»</w:t>
      </w:r>
      <w:r w:rsidR="005858B5" w:rsidRPr="005858B5">
        <w:rPr>
          <w:rFonts w:ascii="Times New Roman" w:hAnsi="Times New Roman"/>
          <w:sz w:val="28"/>
          <w:szCs w:val="28"/>
        </w:rPr>
        <w:t>, беручи до ув</w:t>
      </w:r>
      <w:r w:rsidR="00A20CD3">
        <w:rPr>
          <w:rFonts w:ascii="Times New Roman" w:hAnsi="Times New Roman"/>
          <w:sz w:val="28"/>
          <w:szCs w:val="28"/>
        </w:rPr>
        <w:t xml:space="preserve">аги службову записку </w:t>
      </w:r>
      <w:r w:rsidR="003B6755">
        <w:rPr>
          <w:rFonts w:ascii="Times New Roman" w:hAnsi="Times New Roman"/>
          <w:sz w:val="28"/>
          <w:szCs w:val="28"/>
        </w:rPr>
        <w:t>начальника відділу бухгалтерського обліку і звітності-головного бухгалтера</w:t>
      </w:r>
      <w:r>
        <w:rPr>
          <w:rFonts w:ascii="Times New Roman" w:hAnsi="Times New Roman"/>
          <w:sz w:val="28"/>
          <w:szCs w:val="28"/>
        </w:rPr>
        <w:t xml:space="preserve"> виконавчого комітету міської ради</w:t>
      </w:r>
      <w:r w:rsidR="003B6755">
        <w:rPr>
          <w:rFonts w:ascii="Times New Roman" w:hAnsi="Times New Roman"/>
          <w:sz w:val="28"/>
          <w:szCs w:val="28"/>
        </w:rPr>
        <w:t xml:space="preserve"> Ірини </w:t>
      </w:r>
      <w:proofErr w:type="spellStart"/>
      <w:r w:rsidR="003B6755">
        <w:rPr>
          <w:rFonts w:ascii="Times New Roman" w:hAnsi="Times New Roman"/>
          <w:sz w:val="28"/>
          <w:szCs w:val="28"/>
        </w:rPr>
        <w:t>Гумен</w:t>
      </w:r>
      <w:proofErr w:type="spellEnd"/>
      <w:r w:rsidR="00480023">
        <w:rPr>
          <w:rFonts w:ascii="Times New Roman" w:hAnsi="Times New Roman"/>
          <w:sz w:val="28"/>
          <w:szCs w:val="28"/>
        </w:rPr>
        <w:tab/>
        <w:t>від 04.09.2025</w:t>
      </w:r>
      <w:bookmarkStart w:id="0" w:name="_GoBack"/>
      <w:bookmarkEnd w:id="0"/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858B5" w:rsidRDefault="00A311C0" w:rsidP="005858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858B5" w:rsidRDefault="005858B5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858B5">
        <w:rPr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8B5">
        <w:rPr>
          <w:sz w:val="28"/>
          <w:szCs w:val="28"/>
          <w:lang w:val="uk-UA"/>
        </w:rPr>
        <w:t xml:space="preserve">Надати дозвіл </w:t>
      </w:r>
      <w:r w:rsidR="00926B25">
        <w:rPr>
          <w:sz w:val="28"/>
          <w:szCs w:val="28"/>
          <w:lang w:val="uk-UA"/>
        </w:rPr>
        <w:t xml:space="preserve">виконавчому комітету Калуської міської ради на безоплатну передачу </w:t>
      </w:r>
      <w:proofErr w:type="spellStart"/>
      <w:r w:rsidR="00926B25">
        <w:rPr>
          <w:sz w:val="28"/>
          <w:szCs w:val="28"/>
          <w:lang w:val="uk-UA"/>
        </w:rPr>
        <w:t>Боднарівському</w:t>
      </w:r>
      <w:proofErr w:type="spellEnd"/>
      <w:r w:rsidR="00926B25">
        <w:rPr>
          <w:sz w:val="28"/>
          <w:szCs w:val="28"/>
          <w:lang w:val="uk-UA"/>
        </w:rPr>
        <w:t xml:space="preserve"> </w:t>
      </w:r>
      <w:r w:rsidR="00F81BDE">
        <w:rPr>
          <w:sz w:val="28"/>
          <w:szCs w:val="28"/>
          <w:lang w:val="uk-UA"/>
        </w:rPr>
        <w:t xml:space="preserve">ліцею </w:t>
      </w:r>
      <w:r w:rsidR="00E638AC">
        <w:rPr>
          <w:sz w:val="28"/>
          <w:szCs w:val="28"/>
          <w:lang w:val="uk-UA"/>
        </w:rPr>
        <w:t>Калуської міської ради камери відеоспостереження первинною вартістю 4332,12</w:t>
      </w:r>
      <w:r w:rsidRPr="005858B5">
        <w:rPr>
          <w:sz w:val="28"/>
          <w:szCs w:val="28"/>
          <w:lang w:val="uk-UA"/>
        </w:rPr>
        <w:t xml:space="preserve"> грн</w:t>
      </w:r>
      <w:r w:rsidR="00E638AC">
        <w:rPr>
          <w:sz w:val="28"/>
          <w:szCs w:val="28"/>
          <w:lang w:val="uk-UA"/>
        </w:rPr>
        <w:t xml:space="preserve">, </w:t>
      </w:r>
      <w:r w:rsidR="00480023">
        <w:rPr>
          <w:sz w:val="28"/>
          <w:szCs w:val="28"/>
          <w:lang w:val="uk-UA"/>
        </w:rPr>
        <w:t>залишковою вартістю 2166,06 грн</w:t>
      </w:r>
      <w:r w:rsidR="00E638AC">
        <w:rPr>
          <w:sz w:val="28"/>
          <w:szCs w:val="28"/>
          <w:lang w:val="uk-UA"/>
        </w:rPr>
        <w:t xml:space="preserve"> (інвентарний номер 1113938681/</w:t>
      </w:r>
      <w:r w:rsidR="00AD4D93">
        <w:rPr>
          <w:sz w:val="28"/>
          <w:szCs w:val="28"/>
          <w:lang w:val="uk-UA"/>
        </w:rPr>
        <w:t>5)</w:t>
      </w:r>
      <w:r w:rsidRPr="005858B5">
        <w:rPr>
          <w:sz w:val="28"/>
          <w:szCs w:val="28"/>
          <w:lang w:val="uk-UA"/>
        </w:rPr>
        <w:t>.</w:t>
      </w:r>
    </w:p>
    <w:p w:rsidR="005858B5" w:rsidRDefault="005858B5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5858B5" w:rsidRPr="005858B5" w:rsidRDefault="005858B5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AD4D93">
        <w:rPr>
          <w:sz w:val="28"/>
          <w:szCs w:val="28"/>
          <w:lang w:val="uk-UA"/>
        </w:rPr>
        <w:t>керуючого справами виконкому Олега Савку</w:t>
      </w:r>
      <w:r w:rsidRPr="00BF698B">
        <w:rPr>
          <w:sz w:val="28"/>
          <w:szCs w:val="28"/>
          <w:lang w:val="uk-UA"/>
        </w:rPr>
        <w:t>.</w:t>
      </w:r>
    </w:p>
    <w:p w:rsidR="00A311C0" w:rsidRPr="00CC5E05" w:rsidRDefault="00A311C0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46CD" w:rsidRDefault="009F46C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46CD" w:rsidRDefault="009F46C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73E9" w:rsidRDefault="00A973E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73E9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76" w:rsidRDefault="00DB5976">
      <w:r>
        <w:separator/>
      </w:r>
    </w:p>
  </w:endnote>
  <w:endnote w:type="continuationSeparator" w:id="0">
    <w:p w:rsidR="00DB5976" w:rsidRDefault="00DB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76" w:rsidRDefault="00DB5976">
      <w:r>
        <w:separator/>
      </w:r>
    </w:p>
  </w:footnote>
  <w:footnote w:type="continuationSeparator" w:id="0">
    <w:p w:rsidR="00DB5976" w:rsidRDefault="00DB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1708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5706"/>
    <w:multiLevelType w:val="hybridMultilevel"/>
    <w:tmpl w:val="3A92701C"/>
    <w:lvl w:ilvl="0" w:tplc="C17E81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4DC6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70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6755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5B1D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2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023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8B5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B02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6B25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030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6CD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0CD3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2697"/>
    <w:rsid w:val="00A930CF"/>
    <w:rsid w:val="00A9393F"/>
    <w:rsid w:val="00A9395C"/>
    <w:rsid w:val="00A9449D"/>
    <w:rsid w:val="00A94C96"/>
    <w:rsid w:val="00A94D57"/>
    <w:rsid w:val="00A96BAF"/>
    <w:rsid w:val="00A973E9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4D93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099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4C1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D10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976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8AC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C7C94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1BD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A74D8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08B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F2F21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847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5B384-47C6-4E51-9E69-385A137E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acer</cp:lastModifiedBy>
  <cp:revision>3</cp:revision>
  <cp:lastPrinted>2025-09-08T13:09:00Z</cp:lastPrinted>
  <dcterms:created xsi:type="dcterms:W3CDTF">2025-09-04T12:03:00Z</dcterms:created>
  <dcterms:modified xsi:type="dcterms:W3CDTF">2025-09-08T13:09:00Z</dcterms:modified>
</cp:coreProperties>
</file>