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06B" w:rsidRDefault="0051706B" w:rsidP="0051706B">
      <w:pPr>
        <w:pStyle w:val="a3"/>
        <w:spacing w:line="240" w:lineRule="atLeast"/>
        <w:ind w:right="3685"/>
        <w:rPr>
          <w:rFonts w:ascii="Times New Roman" w:hAnsi="Times New Roman"/>
          <w:sz w:val="28"/>
          <w:szCs w:val="28"/>
          <w:lang w:val="uk-UA"/>
        </w:rPr>
      </w:pPr>
    </w:p>
    <w:p w:rsidR="00E15356" w:rsidRPr="006E0C6D" w:rsidRDefault="00E15356" w:rsidP="00E15356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C6D">
        <w:rPr>
          <w:rFonts w:ascii="Times New Roman" w:hAnsi="Times New Roman" w:cs="Times New Roman"/>
          <w:sz w:val="28"/>
          <w:szCs w:val="28"/>
        </w:rPr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5" o:title=""/>
          </v:shape>
          <o:OLEObject Type="Embed" ProgID="Word.Picture.8" ShapeID="_x0000_i1025" DrawAspect="Content" ObjectID="_1833099453" r:id="rId6"/>
        </w:object>
      </w:r>
    </w:p>
    <w:p w:rsidR="00E15356" w:rsidRPr="006E0C6D" w:rsidRDefault="00E15356" w:rsidP="00E15356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C6D">
        <w:rPr>
          <w:rFonts w:ascii="Times New Roman" w:hAnsi="Times New Roman" w:cs="Times New Roman"/>
          <w:b/>
          <w:sz w:val="28"/>
          <w:szCs w:val="28"/>
        </w:rPr>
        <w:t>УКРАЇНА</w:t>
      </w:r>
    </w:p>
    <w:p w:rsidR="00E15356" w:rsidRPr="006E0C6D" w:rsidRDefault="00E15356" w:rsidP="00E15356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C6D">
        <w:rPr>
          <w:rFonts w:ascii="Times New Roman" w:hAnsi="Times New Roman" w:cs="Times New Roman"/>
          <w:b/>
          <w:sz w:val="28"/>
          <w:szCs w:val="28"/>
        </w:rPr>
        <w:t>КАЛУСЬКА МІСЬКА РАДА</w:t>
      </w:r>
    </w:p>
    <w:p w:rsidR="00E15356" w:rsidRPr="006E0C6D" w:rsidRDefault="00E15356" w:rsidP="00E15356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C6D">
        <w:rPr>
          <w:rFonts w:ascii="Times New Roman" w:hAnsi="Times New Roman" w:cs="Times New Roman"/>
          <w:b/>
          <w:sz w:val="28"/>
          <w:szCs w:val="28"/>
        </w:rPr>
        <w:t>ІВАНО-ФРАНКІВСЬКОЇ ОБЛАСТІ</w:t>
      </w:r>
    </w:p>
    <w:p w:rsidR="00E15356" w:rsidRPr="006E0C6D" w:rsidRDefault="00025407" w:rsidP="00E15356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pict>
          <v:line id="Прямая соединительная линия 1" o:spid="_x0000_s1026" style="position:absolute;left:0;text-align:left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" o:allowincell="f" strokeweight="4.5pt">
            <v:stroke linestyle="thickThin"/>
          </v:line>
        </w:pict>
      </w:r>
      <w:r w:rsidR="00E15356" w:rsidRPr="006E0C6D"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:rsidR="00E15356" w:rsidRPr="006E0C6D" w:rsidRDefault="00E15356" w:rsidP="00E15356">
      <w:pPr>
        <w:keepNext/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5356" w:rsidRPr="006E0C6D" w:rsidRDefault="00E15356" w:rsidP="00E15356">
      <w:pPr>
        <w:keepNext/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C6D">
        <w:rPr>
          <w:rFonts w:ascii="Times New Roman" w:hAnsi="Times New Roman" w:cs="Times New Roman"/>
          <w:b/>
          <w:sz w:val="28"/>
          <w:szCs w:val="28"/>
        </w:rPr>
        <w:t>РОЗПОРЯДЖЕННЯ МІСЬКОГО ГОЛОВИ</w:t>
      </w:r>
    </w:p>
    <w:p w:rsidR="00E15356" w:rsidRPr="006E0C6D" w:rsidRDefault="00E15356" w:rsidP="00E15356">
      <w:pPr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5356" w:rsidRPr="006E0C6D" w:rsidRDefault="00E15356" w:rsidP="00E15356">
      <w:pPr>
        <w:tabs>
          <w:tab w:val="left" w:pos="9355"/>
        </w:tabs>
        <w:snapToGri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E0C6D">
        <w:rPr>
          <w:rFonts w:ascii="Times New Roman" w:hAnsi="Times New Roman" w:cs="Times New Roman"/>
          <w:sz w:val="28"/>
          <w:szCs w:val="28"/>
        </w:rPr>
        <w:t xml:space="preserve">12.02.2026                                          м. Калуш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59</w:t>
      </w:r>
      <w:r w:rsidRPr="006E0C6D">
        <w:rPr>
          <w:rFonts w:ascii="Times New Roman" w:hAnsi="Times New Roman" w:cs="Times New Roman"/>
          <w:sz w:val="28"/>
          <w:szCs w:val="28"/>
        </w:rPr>
        <w:t xml:space="preserve">-р </w:t>
      </w:r>
    </w:p>
    <w:p w:rsidR="0051706B" w:rsidRDefault="0051706B"/>
    <w:p w:rsidR="0051706B" w:rsidRPr="0051706B" w:rsidRDefault="0051706B" w:rsidP="005170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706B">
        <w:rPr>
          <w:rFonts w:ascii="Times New Roman" w:hAnsi="Times New Roman" w:cs="Times New Roman"/>
          <w:sz w:val="28"/>
          <w:szCs w:val="28"/>
        </w:rPr>
        <w:t>Про затвердження Плану заходів,</w:t>
      </w:r>
    </w:p>
    <w:p w:rsidR="0051706B" w:rsidRPr="0051706B" w:rsidRDefault="0051706B" w:rsidP="005170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1706B">
        <w:rPr>
          <w:rFonts w:ascii="Times New Roman" w:hAnsi="Times New Roman" w:cs="Times New Roman"/>
          <w:sz w:val="28"/>
          <w:szCs w:val="28"/>
        </w:rPr>
        <w:t>ов’язаних з 40-ми роковинами</w:t>
      </w:r>
    </w:p>
    <w:p w:rsidR="0051706B" w:rsidRDefault="0051706B" w:rsidP="005170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706B">
        <w:rPr>
          <w:rFonts w:ascii="Times New Roman" w:hAnsi="Times New Roman" w:cs="Times New Roman"/>
          <w:sz w:val="28"/>
          <w:szCs w:val="28"/>
        </w:rPr>
        <w:t>Чорнобильської катастрофи</w:t>
      </w:r>
    </w:p>
    <w:p w:rsidR="0051706B" w:rsidRDefault="0051706B" w:rsidP="005170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706B" w:rsidRDefault="0051706B" w:rsidP="005170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706B" w:rsidRDefault="009F0AE0" w:rsidP="005170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1706B" w:rsidRPr="0051706B">
        <w:rPr>
          <w:rFonts w:ascii="Times New Roman" w:hAnsi="Times New Roman" w:cs="Times New Roman"/>
          <w:sz w:val="28"/>
          <w:szCs w:val="28"/>
        </w:rPr>
        <w:t>Керуючись п.20 ч.4 ст.42 Закону України «Про місцеве самоврядування в Україні»</w:t>
      </w:r>
      <w:r w:rsidR="0051706B">
        <w:rPr>
          <w:rFonts w:ascii="Times New Roman" w:hAnsi="Times New Roman" w:cs="Times New Roman"/>
          <w:sz w:val="28"/>
          <w:szCs w:val="28"/>
        </w:rPr>
        <w:t>, на виконання постанови Верховної ради України від 04.12.2025 № 4716-ІХ «Про вшанування учасників ліквідації наслідків аварії на Чорнобильській АЕС та про заходи, пов’язані з 40-ми роковинами Чорнобильської катастрофи»</w:t>
      </w:r>
      <w:r w:rsidR="00561249">
        <w:rPr>
          <w:rFonts w:ascii="Times New Roman" w:hAnsi="Times New Roman" w:cs="Times New Roman"/>
          <w:sz w:val="28"/>
          <w:szCs w:val="28"/>
        </w:rPr>
        <w:t xml:space="preserve">, </w:t>
      </w:r>
      <w:r w:rsidR="00CE3F4B" w:rsidRPr="009F0AE0">
        <w:rPr>
          <w:rFonts w:ascii="Times New Roman" w:hAnsi="Times New Roman" w:cs="Times New Roman"/>
          <w:sz w:val="28"/>
          <w:szCs w:val="28"/>
        </w:rPr>
        <w:t>відповідно до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61249">
        <w:rPr>
          <w:rFonts w:ascii="Times New Roman" w:hAnsi="Times New Roman" w:cs="Times New Roman"/>
          <w:sz w:val="28"/>
          <w:szCs w:val="28"/>
        </w:rPr>
        <w:t>розпорядження Івано-Франківської обласної державної адміністрації від 12.01.2026 № 8 «Про затвердження Плану заходів, пов’язаних з 40-ми роковинами Чорнобильської катастрофи»,</w:t>
      </w:r>
      <w:r w:rsidR="0051706B">
        <w:rPr>
          <w:rFonts w:ascii="Times New Roman" w:hAnsi="Times New Roman" w:cs="Times New Roman"/>
          <w:sz w:val="28"/>
          <w:szCs w:val="28"/>
        </w:rPr>
        <w:t xml:space="preserve">з метою забезпечення належного вшанування мужності, самовідданості та високого професіоналізму учасників ліквідації наслідків аварії </w:t>
      </w:r>
      <w:r w:rsidR="0020681C">
        <w:rPr>
          <w:rFonts w:ascii="Times New Roman" w:hAnsi="Times New Roman" w:cs="Times New Roman"/>
          <w:sz w:val="28"/>
          <w:szCs w:val="28"/>
        </w:rPr>
        <w:t xml:space="preserve">на </w:t>
      </w:r>
      <w:r w:rsidR="0051706B">
        <w:rPr>
          <w:rFonts w:ascii="Times New Roman" w:hAnsi="Times New Roman" w:cs="Times New Roman"/>
          <w:sz w:val="28"/>
          <w:szCs w:val="28"/>
        </w:rPr>
        <w:t>Чорнобильській АЕС, увічнення пам’яті загиблих:</w:t>
      </w:r>
    </w:p>
    <w:p w:rsidR="0051706B" w:rsidRPr="009F0AE0" w:rsidRDefault="0051706B" w:rsidP="0051706B">
      <w:pPr>
        <w:pStyle w:val="a4"/>
        <w:numPr>
          <w:ilvl w:val="0"/>
          <w:numId w:val="1"/>
        </w:numPr>
        <w:spacing w:after="0" w:line="240" w:lineRule="auto"/>
        <w:ind w:left="0" w:firstLine="4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Затверди</w:t>
      </w:r>
      <w:r w:rsidR="00561249">
        <w:rPr>
          <w:rFonts w:ascii="Times New Roman" w:hAnsi="Times New Roman" w:cs="Times New Roman"/>
          <w:sz w:val="28"/>
          <w:szCs w:val="28"/>
        </w:rPr>
        <w:t xml:space="preserve">ти План заходів, пов’язаних з </w:t>
      </w:r>
      <w:r>
        <w:rPr>
          <w:rFonts w:ascii="Times New Roman" w:hAnsi="Times New Roman" w:cs="Times New Roman"/>
          <w:sz w:val="28"/>
          <w:szCs w:val="28"/>
        </w:rPr>
        <w:t>40-ми роковинами Чорнобильської катастрофи (далі – План заходів),</w:t>
      </w:r>
      <w:r w:rsidR="009F0AE0">
        <w:rPr>
          <w:rFonts w:ascii="Times New Roman" w:hAnsi="Times New Roman" w:cs="Times New Roman"/>
          <w:sz w:val="28"/>
          <w:szCs w:val="28"/>
        </w:rPr>
        <w:t xml:space="preserve"> </w:t>
      </w:r>
      <w:r w:rsidR="00CE3F4B" w:rsidRPr="009F0AE0">
        <w:rPr>
          <w:rFonts w:ascii="Times New Roman" w:hAnsi="Times New Roman" w:cs="Times New Roman"/>
          <w:sz w:val="28"/>
          <w:szCs w:val="28"/>
        </w:rPr>
        <w:t>згідно з додатком</w:t>
      </w:r>
      <w:r w:rsidRPr="009F0AE0">
        <w:rPr>
          <w:rFonts w:ascii="Times New Roman" w:hAnsi="Times New Roman" w:cs="Times New Roman"/>
          <w:sz w:val="28"/>
          <w:szCs w:val="28"/>
        </w:rPr>
        <w:t>.</w:t>
      </w:r>
    </w:p>
    <w:p w:rsidR="0051706B" w:rsidRDefault="0051706B" w:rsidP="0051706B">
      <w:pPr>
        <w:pStyle w:val="a4"/>
        <w:numPr>
          <w:ilvl w:val="0"/>
          <w:numId w:val="1"/>
        </w:numPr>
        <w:spacing w:after="0" w:line="240" w:lineRule="auto"/>
        <w:ind w:left="0" w:firstLine="4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</w:t>
      </w:r>
      <w:r w:rsidR="0020681C">
        <w:rPr>
          <w:rFonts w:ascii="Times New Roman" w:hAnsi="Times New Roman" w:cs="Times New Roman"/>
          <w:sz w:val="28"/>
          <w:szCs w:val="28"/>
        </w:rPr>
        <w:t>рівникам виконавчих органів</w:t>
      </w:r>
      <w:r>
        <w:rPr>
          <w:rFonts w:ascii="Times New Roman" w:hAnsi="Times New Roman" w:cs="Times New Roman"/>
          <w:sz w:val="28"/>
          <w:szCs w:val="28"/>
        </w:rPr>
        <w:t xml:space="preserve"> Калуської міської ради, відповідальним виконавцям забезпечити виконання Плану заходів.</w:t>
      </w:r>
    </w:p>
    <w:p w:rsidR="0051706B" w:rsidRDefault="0051706B" w:rsidP="003C0F47">
      <w:pPr>
        <w:pStyle w:val="a4"/>
        <w:numPr>
          <w:ilvl w:val="0"/>
          <w:numId w:val="1"/>
        </w:numPr>
        <w:spacing w:after="0" w:line="240" w:lineRule="auto"/>
        <w:ind w:left="0" w:firstLine="4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Координацію роботи та узагальнення інформації щодо </w:t>
      </w:r>
      <w:r w:rsidR="003C0F47">
        <w:rPr>
          <w:rFonts w:ascii="Times New Roman" w:hAnsi="Times New Roman" w:cs="Times New Roman"/>
          <w:sz w:val="28"/>
          <w:szCs w:val="28"/>
        </w:rPr>
        <w:t xml:space="preserve">виконання розпорядження покласти на головного відповідального виконавця – управління соціального захисту населення Калуської міської ради (Любов </w:t>
      </w:r>
      <w:proofErr w:type="spellStart"/>
      <w:r w:rsidR="003C0F47">
        <w:rPr>
          <w:rFonts w:ascii="Times New Roman" w:hAnsi="Times New Roman" w:cs="Times New Roman"/>
          <w:sz w:val="28"/>
          <w:szCs w:val="28"/>
        </w:rPr>
        <w:t>Федоришин</w:t>
      </w:r>
      <w:proofErr w:type="spellEnd"/>
      <w:r w:rsidR="003C0F47">
        <w:rPr>
          <w:rFonts w:ascii="Times New Roman" w:hAnsi="Times New Roman" w:cs="Times New Roman"/>
          <w:sz w:val="28"/>
          <w:szCs w:val="28"/>
        </w:rPr>
        <w:t>).</w:t>
      </w:r>
    </w:p>
    <w:p w:rsidR="003C0F47" w:rsidRDefault="003C0F47" w:rsidP="003C0F47">
      <w:pPr>
        <w:pStyle w:val="a4"/>
        <w:numPr>
          <w:ilvl w:val="0"/>
          <w:numId w:val="1"/>
        </w:numPr>
        <w:spacing w:after="0" w:line="240" w:lineRule="auto"/>
        <w:ind w:left="0" w:firstLine="4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Співвиконавцям завдань Плану заходів забезпечити їх реалізацію та про результат проінформувати головного відповідального виконавця до 28 квітня 2026 року та 20 грудня 2026 року.</w:t>
      </w:r>
    </w:p>
    <w:p w:rsidR="003C0F47" w:rsidRDefault="003C0F47" w:rsidP="003C0F47">
      <w:pPr>
        <w:pStyle w:val="a4"/>
        <w:numPr>
          <w:ilvl w:val="0"/>
          <w:numId w:val="1"/>
        </w:numPr>
        <w:spacing w:after="0" w:line="240" w:lineRule="auto"/>
        <w:ind w:left="0" w:firstLine="4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виконанням розпорядження покласти на заступника міського голови   Наталію </w:t>
      </w:r>
      <w:proofErr w:type="spellStart"/>
      <w:r>
        <w:rPr>
          <w:rFonts w:ascii="Times New Roman" w:hAnsi="Times New Roman" w:cs="Times New Roman"/>
          <w:sz w:val="28"/>
          <w:szCs w:val="28"/>
        </w:rPr>
        <w:t>Кінаш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C0F47" w:rsidRDefault="003C0F47" w:rsidP="003C0F47">
      <w:pPr>
        <w:pStyle w:val="a4"/>
        <w:spacing w:after="0" w:line="240" w:lineRule="auto"/>
        <w:ind w:left="405"/>
        <w:jc w:val="both"/>
        <w:rPr>
          <w:rFonts w:ascii="Times New Roman" w:hAnsi="Times New Roman" w:cs="Times New Roman"/>
          <w:sz w:val="28"/>
          <w:szCs w:val="28"/>
        </w:rPr>
      </w:pPr>
    </w:p>
    <w:p w:rsidR="003C0F47" w:rsidRDefault="003C0F47" w:rsidP="003C0F47">
      <w:pPr>
        <w:pStyle w:val="a4"/>
        <w:spacing w:after="0" w:line="240" w:lineRule="auto"/>
        <w:ind w:left="405"/>
        <w:jc w:val="both"/>
        <w:rPr>
          <w:rFonts w:ascii="Times New Roman" w:hAnsi="Times New Roman" w:cs="Times New Roman"/>
          <w:sz w:val="28"/>
          <w:szCs w:val="28"/>
        </w:rPr>
      </w:pPr>
    </w:p>
    <w:p w:rsidR="003C0F47" w:rsidRDefault="003C0F47" w:rsidP="003C0F47">
      <w:pPr>
        <w:pStyle w:val="a4"/>
        <w:spacing w:after="0" w:line="240" w:lineRule="auto"/>
        <w:ind w:left="4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Андрій НАЙДА</w:t>
      </w:r>
    </w:p>
    <w:p w:rsidR="007622C4" w:rsidRDefault="007622C4" w:rsidP="003C0F47">
      <w:pPr>
        <w:pStyle w:val="a4"/>
        <w:spacing w:after="0" w:line="240" w:lineRule="auto"/>
        <w:ind w:left="405"/>
        <w:jc w:val="both"/>
        <w:rPr>
          <w:rFonts w:ascii="Times New Roman" w:hAnsi="Times New Roman" w:cs="Times New Roman"/>
          <w:sz w:val="28"/>
          <w:szCs w:val="28"/>
        </w:rPr>
      </w:pPr>
    </w:p>
    <w:p w:rsidR="007622C4" w:rsidRDefault="007622C4" w:rsidP="003C0F47">
      <w:pPr>
        <w:pStyle w:val="a4"/>
        <w:spacing w:after="0" w:line="240" w:lineRule="auto"/>
        <w:ind w:left="405"/>
        <w:jc w:val="both"/>
        <w:rPr>
          <w:rFonts w:ascii="Times New Roman" w:hAnsi="Times New Roman" w:cs="Times New Roman"/>
          <w:sz w:val="28"/>
          <w:szCs w:val="28"/>
        </w:rPr>
      </w:pPr>
    </w:p>
    <w:p w:rsidR="007622C4" w:rsidRDefault="007622C4" w:rsidP="003C0F47">
      <w:pPr>
        <w:pStyle w:val="a4"/>
        <w:spacing w:after="0" w:line="240" w:lineRule="auto"/>
        <w:ind w:left="405"/>
        <w:jc w:val="both"/>
        <w:rPr>
          <w:rFonts w:ascii="Times New Roman" w:hAnsi="Times New Roman" w:cs="Times New Roman"/>
          <w:sz w:val="28"/>
          <w:szCs w:val="28"/>
        </w:rPr>
      </w:pPr>
    </w:p>
    <w:p w:rsidR="009F0AE0" w:rsidRDefault="009F0AE0" w:rsidP="003C0F47">
      <w:pPr>
        <w:pStyle w:val="a4"/>
        <w:spacing w:after="0" w:line="240" w:lineRule="auto"/>
        <w:ind w:left="405"/>
        <w:jc w:val="both"/>
        <w:rPr>
          <w:rFonts w:ascii="Times New Roman" w:hAnsi="Times New Roman" w:cs="Times New Roman"/>
          <w:sz w:val="28"/>
          <w:szCs w:val="28"/>
        </w:rPr>
      </w:pPr>
    </w:p>
    <w:p w:rsidR="009F0AE0" w:rsidRDefault="009F0AE0" w:rsidP="003C0F47">
      <w:pPr>
        <w:pStyle w:val="a4"/>
        <w:spacing w:after="0" w:line="240" w:lineRule="auto"/>
        <w:ind w:left="405"/>
        <w:jc w:val="both"/>
        <w:rPr>
          <w:rFonts w:ascii="Times New Roman" w:hAnsi="Times New Roman" w:cs="Times New Roman"/>
          <w:sz w:val="28"/>
          <w:szCs w:val="28"/>
        </w:rPr>
      </w:pPr>
    </w:p>
    <w:p w:rsidR="009F0AE0" w:rsidRDefault="009F0AE0" w:rsidP="003C0F47">
      <w:pPr>
        <w:pStyle w:val="a4"/>
        <w:spacing w:after="0" w:line="240" w:lineRule="auto"/>
        <w:ind w:left="405"/>
        <w:jc w:val="both"/>
        <w:rPr>
          <w:rFonts w:ascii="Times New Roman" w:hAnsi="Times New Roman" w:cs="Times New Roman"/>
          <w:sz w:val="28"/>
          <w:szCs w:val="28"/>
        </w:rPr>
      </w:pPr>
    </w:p>
    <w:p w:rsidR="007622C4" w:rsidRPr="0051706B" w:rsidRDefault="007622C4" w:rsidP="003C0F47">
      <w:pPr>
        <w:pStyle w:val="a4"/>
        <w:spacing w:after="0" w:line="240" w:lineRule="auto"/>
        <w:ind w:left="40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622C4" w:rsidRPr="0051706B" w:rsidSect="00F93A5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E04207"/>
    <w:multiLevelType w:val="hybridMultilevel"/>
    <w:tmpl w:val="A738C2DC"/>
    <w:lvl w:ilvl="0" w:tplc="ABC2A9A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85" w:hanging="360"/>
      </w:pPr>
    </w:lvl>
    <w:lvl w:ilvl="2" w:tplc="0422001B" w:tentative="1">
      <w:start w:val="1"/>
      <w:numFmt w:val="lowerRoman"/>
      <w:lvlText w:val="%3."/>
      <w:lvlJc w:val="right"/>
      <w:pPr>
        <w:ind w:left="2205" w:hanging="180"/>
      </w:pPr>
    </w:lvl>
    <w:lvl w:ilvl="3" w:tplc="0422000F" w:tentative="1">
      <w:start w:val="1"/>
      <w:numFmt w:val="decimal"/>
      <w:lvlText w:val="%4."/>
      <w:lvlJc w:val="left"/>
      <w:pPr>
        <w:ind w:left="2925" w:hanging="360"/>
      </w:pPr>
    </w:lvl>
    <w:lvl w:ilvl="4" w:tplc="04220019" w:tentative="1">
      <w:start w:val="1"/>
      <w:numFmt w:val="lowerLetter"/>
      <w:lvlText w:val="%5."/>
      <w:lvlJc w:val="left"/>
      <w:pPr>
        <w:ind w:left="3645" w:hanging="360"/>
      </w:pPr>
    </w:lvl>
    <w:lvl w:ilvl="5" w:tplc="0422001B" w:tentative="1">
      <w:start w:val="1"/>
      <w:numFmt w:val="lowerRoman"/>
      <w:lvlText w:val="%6."/>
      <w:lvlJc w:val="right"/>
      <w:pPr>
        <w:ind w:left="4365" w:hanging="180"/>
      </w:pPr>
    </w:lvl>
    <w:lvl w:ilvl="6" w:tplc="0422000F" w:tentative="1">
      <w:start w:val="1"/>
      <w:numFmt w:val="decimal"/>
      <w:lvlText w:val="%7."/>
      <w:lvlJc w:val="left"/>
      <w:pPr>
        <w:ind w:left="5085" w:hanging="360"/>
      </w:pPr>
    </w:lvl>
    <w:lvl w:ilvl="7" w:tplc="04220019" w:tentative="1">
      <w:start w:val="1"/>
      <w:numFmt w:val="lowerLetter"/>
      <w:lvlText w:val="%8."/>
      <w:lvlJc w:val="left"/>
      <w:pPr>
        <w:ind w:left="5805" w:hanging="360"/>
      </w:pPr>
    </w:lvl>
    <w:lvl w:ilvl="8" w:tplc="0422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1706B"/>
    <w:rsid w:val="00025407"/>
    <w:rsid w:val="001E7587"/>
    <w:rsid w:val="0020681C"/>
    <w:rsid w:val="00213713"/>
    <w:rsid w:val="00230CD7"/>
    <w:rsid w:val="003C0F47"/>
    <w:rsid w:val="0051706B"/>
    <w:rsid w:val="00561249"/>
    <w:rsid w:val="0058558E"/>
    <w:rsid w:val="0059636D"/>
    <w:rsid w:val="00604E6D"/>
    <w:rsid w:val="006A3CD4"/>
    <w:rsid w:val="007622C4"/>
    <w:rsid w:val="008C2EE5"/>
    <w:rsid w:val="009412B6"/>
    <w:rsid w:val="00985072"/>
    <w:rsid w:val="009F0AE0"/>
    <w:rsid w:val="00BA4FE9"/>
    <w:rsid w:val="00CE3F4B"/>
    <w:rsid w:val="00E15356"/>
    <w:rsid w:val="00F93A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E03C464"/>
  <w15:docId w15:val="{006124D8-48EA-48ED-8BA9-C2407FBD6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A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706B"/>
    <w:pPr>
      <w:spacing w:after="0" w:line="240" w:lineRule="auto"/>
    </w:pPr>
    <w:rPr>
      <w:rFonts w:ascii="Calibri" w:eastAsia="Calibri" w:hAnsi="Calibri" w:cs="Times New Roman"/>
      <w:lang w:val="ru-RU" w:eastAsia="en-US"/>
    </w:rPr>
  </w:style>
  <w:style w:type="paragraph" w:styleId="a4">
    <w:name w:val="List Paragraph"/>
    <w:basedOn w:val="a"/>
    <w:uiPriority w:val="34"/>
    <w:qFormat/>
    <w:rsid w:val="0051706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153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153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7</cp:revision>
  <cp:lastPrinted>2026-02-16T11:37:00Z</cp:lastPrinted>
  <dcterms:created xsi:type="dcterms:W3CDTF">2026-01-28T13:38:00Z</dcterms:created>
  <dcterms:modified xsi:type="dcterms:W3CDTF">2026-02-20T11:31:00Z</dcterms:modified>
</cp:coreProperties>
</file>