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79" w:rsidRPr="0030280C" w:rsidRDefault="00FF3C00" w:rsidP="00681879">
      <w:pPr>
        <w:pStyle w:val="7"/>
        <w:spacing w:before="0" w:after="0"/>
        <w:jc w:val="right"/>
        <w:rPr>
          <w:color w:val="000000" w:themeColor="text1"/>
          <w:lang w:val="uk-UA"/>
        </w:rPr>
      </w:pPr>
      <w:bookmarkStart w:id="0" w:name="_GoBack"/>
      <w:r w:rsidRPr="0030280C">
        <w:rPr>
          <w:color w:val="000000" w:themeColor="text1"/>
          <w:lang w:val="uk-UA"/>
        </w:rPr>
        <w:t xml:space="preserve"> </w:t>
      </w:r>
      <w:r w:rsidR="00681879" w:rsidRPr="0030280C">
        <w:rPr>
          <w:color w:val="000000" w:themeColor="text1"/>
          <w:lang w:val="uk-UA"/>
        </w:rPr>
        <w:t>ПРОЕКТ</w:t>
      </w:r>
    </w:p>
    <w:p w:rsidR="00681879" w:rsidRPr="0030280C" w:rsidRDefault="00681879" w:rsidP="0068187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30280C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681879" w:rsidRPr="0030280C" w:rsidRDefault="00681879" w:rsidP="0068187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30280C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681879" w:rsidRPr="0030280C" w:rsidRDefault="00681879" w:rsidP="0068187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30280C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681879" w:rsidRPr="0030280C" w:rsidRDefault="00681879" w:rsidP="0068187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0280C">
        <w:rPr>
          <w:rFonts w:ascii="Times New Roman" w:hAnsi="Times New Roman"/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948EE0A" wp14:editId="5DE0CBE0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6FCB4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681879" w:rsidRPr="0030280C" w:rsidRDefault="00681879" w:rsidP="00681879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028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681879" w:rsidRPr="0030280C" w:rsidRDefault="00681879" w:rsidP="00681879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3028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bookmarkEnd w:id="0"/>
    <w:p w:rsidR="00681879" w:rsidRPr="00B363E0" w:rsidRDefault="00681879" w:rsidP="0068187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81879" w:rsidRPr="005B6CDD" w:rsidRDefault="00681879" w:rsidP="0068187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5B6CDD">
        <w:rPr>
          <w:sz w:val="28"/>
          <w:szCs w:val="28"/>
          <w:lang w:val="uk-UA"/>
        </w:rPr>
        <w:t>Про житлові питання</w:t>
      </w:r>
    </w:p>
    <w:p w:rsidR="00681879" w:rsidRPr="005B6CDD" w:rsidRDefault="00681879" w:rsidP="00681879">
      <w:pPr>
        <w:rPr>
          <w:rFonts w:ascii="Times New Roman" w:hAnsi="Times New Roman"/>
          <w:lang w:val="uk-UA"/>
        </w:rPr>
      </w:pPr>
    </w:p>
    <w:p w:rsidR="00681879" w:rsidRPr="005B6CDD" w:rsidRDefault="00681879" w:rsidP="006818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Житловим кодексом України, постановою  Кабінету Міністрів України</w:t>
      </w:r>
      <w:r w:rsidRPr="005B6CDD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 28.03.2018 №214 «</w:t>
      </w:r>
      <w:r w:rsidRPr="005B6CD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 та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постановою  Кабінету Міністрів України</w:t>
      </w:r>
      <w:r w:rsidRPr="005B6CDD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 19 жовтня 2016 р. №719 «</w:t>
      </w:r>
      <w:r w:rsidRPr="005B6CD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розглянувши листи управління соціального захисту населення  міської ради від 24.09.2024 №06-33/4806/10 та від 02.10.2024 №06-33/4948/10, беручи до уваги витяг з протоколу засідання громадської комісії з житлових питань при виконавчому комітеті Калуської міської ради від 17.10.2024  №10,  виконавчий комітет міської ради    </w:t>
      </w:r>
    </w:p>
    <w:p w:rsidR="00681879" w:rsidRPr="005B6CDD" w:rsidRDefault="00681879" w:rsidP="0068187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5B6CDD">
        <w:rPr>
          <w:rFonts w:ascii="Times New Roman" w:hAnsi="Times New Roman"/>
          <w:sz w:val="28"/>
          <w:szCs w:val="28"/>
          <w:lang w:val="uk-UA"/>
        </w:rPr>
        <w:t>:</w:t>
      </w:r>
    </w:p>
    <w:p w:rsidR="00681879" w:rsidRPr="005B6CDD" w:rsidRDefault="00681879" w:rsidP="00681879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sz w:val="28"/>
          <w:szCs w:val="28"/>
          <w:lang w:val="uk-UA"/>
        </w:rPr>
        <w:t>1.Зняти з квартирного обліку відповідно до:</w:t>
      </w:r>
    </w:p>
    <w:p w:rsidR="00681879" w:rsidRPr="005B6CDD" w:rsidRDefault="00681879" w:rsidP="00681879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sz w:val="28"/>
          <w:szCs w:val="28"/>
          <w:lang w:val="uk-UA"/>
        </w:rPr>
        <w:t>1.1. П.п.1,1</w:t>
      </w:r>
      <w:r w:rsidRPr="005B6CDD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ч.2 ст.40 Житлового кодексу України, п.44 Порядку</w:t>
      </w:r>
      <w:r w:rsidRPr="005B6CD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сімей,</w:t>
      </w:r>
      <w:r w:rsidRPr="005B6CDD">
        <w:rPr>
          <w:rStyle w:val="rvts23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затвердженого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постановою  Кабінету Міністрів України</w:t>
      </w:r>
      <w:r w:rsidRPr="005B6CDD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 28.03.2018 №214 «</w:t>
      </w:r>
      <w:r w:rsidRPr="005B6CD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Питання забезпечення житлом деяких категорій осіб, які брали участь у бойових діях на території інших держав, а також членів їх сімей» </w:t>
      </w:r>
      <w:r w:rsidR="00AF0F72">
        <w:rPr>
          <w:rFonts w:ascii="Times New Roman" w:hAnsi="Times New Roman"/>
          <w:sz w:val="28"/>
          <w:szCs w:val="28"/>
          <w:lang w:val="uk-UA"/>
        </w:rPr>
        <w:t xml:space="preserve">сім’ю  </w:t>
      </w:r>
      <w:proofErr w:type="spellStart"/>
      <w:r w:rsidR="00AF0F72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="00AF0F72">
        <w:rPr>
          <w:rFonts w:ascii="Times New Roman" w:hAnsi="Times New Roman"/>
          <w:sz w:val="28"/>
          <w:szCs w:val="28"/>
          <w:lang w:val="uk-UA"/>
        </w:rPr>
        <w:t>,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4 особи.</w:t>
      </w:r>
    </w:p>
    <w:p w:rsidR="00681879" w:rsidRPr="005B6CDD" w:rsidRDefault="00681879" w:rsidP="006818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sz w:val="28"/>
          <w:szCs w:val="28"/>
          <w:lang w:val="uk-UA"/>
        </w:rPr>
        <w:t>1.2. П.1</w:t>
      </w:r>
      <w:r w:rsidRPr="005B6CDD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ч.2 ст.40 Житлового кодексу України, п.п.44,45 Порядку </w:t>
      </w:r>
      <w:r w:rsidRPr="005B6CDD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сімей, затвердженого постановою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</w:t>
      </w:r>
      <w:r w:rsidRPr="005B6CDD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 19 жовтня 2016 р. №719 «</w:t>
      </w:r>
      <w:r w:rsidRPr="005B6CD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F7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AF0F72" w:rsidRPr="00AF0F72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5B6CD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81879" w:rsidRDefault="00681879" w:rsidP="00681879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2.Контроль за виконанням рішення покласти на заступника міського голови Богдана Білецького.</w:t>
      </w:r>
    </w:p>
    <w:p w:rsidR="00681879" w:rsidRDefault="00681879" w:rsidP="0068187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1879" w:rsidRDefault="00681879" w:rsidP="0068187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AD3F95" w:rsidRDefault="00AD3F95" w:rsidP="00AD3F95">
      <w:pPr>
        <w:pStyle w:val="7"/>
        <w:spacing w:before="0" w:after="0"/>
        <w:ind w:left="708"/>
        <w:jc w:val="both"/>
        <w:rPr>
          <w:lang w:val="uk-UA"/>
        </w:rPr>
      </w:pPr>
    </w:p>
    <w:p w:rsidR="00FF3C00" w:rsidRDefault="00FF3C00" w:rsidP="00FF3C00">
      <w:pPr>
        <w:rPr>
          <w:lang w:val="uk-UA"/>
        </w:rPr>
      </w:pPr>
    </w:p>
    <w:sectPr w:rsidR="00FF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52"/>
    <w:rsid w:val="00280752"/>
    <w:rsid w:val="0030280C"/>
    <w:rsid w:val="00681879"/>
    <w:rsid w:val="006F78BB"/>
    <w:rsid w:val="00AD3F95"/>
    <w:rsid w:val="00AF0F72"/>
    <w:rsid w:val="00C83F17"/>
    <w:rsid w:val="00E71384"/>
    <w:rsid w:val="00F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3F5B4-754E-4E46-868F-CDCF9BBA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AD3F95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D3F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AD3F95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3F9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AD3F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AD3F95"/>
  </w:style>
  <w:style w:type="character" w:customStyle="1" w:styleId="rvts9">
    <w:name w:val="rvts9"/>
    <w:basedOn w:val="a0"/>
    <w:rsid w:val="00AD3F95"/>
  </w:style>
  <w:style w:type="paragraph" w:styleId="a3">
    <w:name w:val="No Spacing"/>
    <w:uiPriority w:val="1"/>
    <w:qFormat/>
    <w:rsid w:val="00AD3F95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F78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8B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5</cp:revision>
  <cp:lastPrinted>2024-10-31T08:23:00Z</cp:lastPrinted>
  <dcterms:created xsi:type="dcterms:W3CDTF">2024-10-14T06:47:00Z</dcterms:created>
  <dcterms:modified xsi:type="dcterms:W3CDTF">2024-11-01T11:43:00Z</dcterms:modified>
</cp:coreProperties>
</file>