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8740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23D23">
        <w:rPr>
          <w:sz w:val="28"/>
          <w:szCs w:val="28"/>
          <w:u w:val="single"/>
          <w:lang w:val="uk-UA"/>
        </w:rPr>
        <w:t>312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3E7820">
        <w:rPr>
          <w:sz w:val="28"/>
          <w:szCs w:val="28"/>
          <w:lang w:val="uk-UA"/>
        </w:rPr>
        <w:t xml:space="preserve">безоплатну передачу матеріальних цінностей </w:t>
      </w:r>
      <w:r w:rsidR="00023D23">
        <w:rPr>
          <w:sz w:val="28"/>
          <w:szCs w:val="28"/>
          <w:lang w:val="uk-UA"/>
        </w:rPr>
        <w:t>Комунальній організації (установа, заклад) «Палац культури «Мінерал» Калуської міської ради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023D23" w:rsidP="0097033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40, 52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відповідно до звернення управління культури, національностей та релігій міської ради від 13.10.2023 №01-24/272</w:t>
      </w:r>
      <w:r w:rsidRPr="00C93006">
        <w:rPr>
          <w:rFonts w:ascii="Times New Roman" w:hAnsi="Times New Roman"/>
          <w:sz w:val="28"/>
          <w:szCs w:val="28"/>
        </w:rPr>
        <w:t>, з метою зміцнення матеріально-</w:t>
      </w:r>
      <w:r>
        <w:rPr>
          <w:rFonts w:ascii="Times New Roman" w:hAnsi="Times New Roman"/>
          <w:sz w:val="28"/>
          <w:szCs w:val="28"/>
        </w:rPr>
        <w:t>технічної</w:t>
      </w:r>
      <w:r w:rsidRPr="00C93006">
        <w:rPr>
          <w:rFonts w:ascii="Times New Roman" w:hAnsi="Times New Roman"/>
          <w:sz w:val="28"/>
          <w:szCs w:val="28"/>
        </w:rPr>
        <w:t xml:space="preserve"> бази закладів культури Калуської міської територіальної</w:t>
      </w:r>
      <w:r>
        <w:rPr>
          <w:rFonts w:ascii="Times New Roman" w:hAnsi="Times New Roman"/>
          <w:sz w:val="28"/>
          <w:szCs w:val="28"/>
        </w:rPr>
        <w:t xml:space="preserve"> громади</w:t>
      </w:r>
      <w:r w:rsidRPr="00C9300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беручи до уваги службову записку управління культури, національностей та релігій міської ради від 28.11.2024 №01-24/275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23D23" w:rsidRDefault="00697264" w:rsidP="00023D2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23D23" w:rsidRDefault="00023D23" w:rsidP="00023D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3D2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культури, національностей та релігій </w:t>
      </w:r>
      <w:r w:rsidRPr="005B25AE">
        <w:rPr>
          <w:sz w:val="28"/>
          <w:szCs w:val="28"/>
          <w:lang w:val="uk-UA"/>
        </w:rPr>
        <w:t>Калуської</w:t>
      </w:r>
      <w:r>
        <w:rPr>
          <w:sz w:val="28"/>
          <w:szCs w:val="28"/>
          <w:lang w:val="uk-UA"/>
        </w:rPr>
        <w:t xml:space="preserve"> міської ради (Любов </w:t>
      </w:r>
      <w:proofErr w:type="spellStart"/>
      <w:r>
        <w:rPr>
          <w:sz w:val="28"/>
          <w:szCs w:val="28"/>
          <w:lang w:val="uk-UA"/>
        </w:rPr>
        <w:t>Джуган</w:t>
      </w:r>
      <w:proofErr w:type="spellEnd"/>
      <w:r w:rsidRPr="005B25A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безоплатно</w:t>
      </w:r>
      <w:r w:rsidRPr="005B2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передати на баланс Комунальної організації (установа, заклад) «Палац культури «Мінерал» Калуської міської ради» матеріальні цінності, згідно з додатком.</w:t>
      </w:r>
    </w:p>
    <w:p w:rsidR="00023D23" w:rsidRDefault="00023D23" w:rsidP="00023D2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3D2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Суб’єктам, вказаним в пункті 1 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023D23" w:rsidRDefault="00023D23" w:rsidP="00023D2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023D23">
        <w:rPr>
          <w:b/>
          <w:sz w:val="28"/>
          <w:szCs w:val="28"/>
          <w:lang w:val="uk-UA"/>
        </w:rPr>
        <w:t>3</w:t>
      </w:r>
      <w:r w:rsidRPr="00023D2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5B25AE">
        <w:rPr>
          <w:sz w:val="28"/>
        </w:rPr>
        <w:t>Координацію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роботи</w:t>
      </w:r>
      <w:proofErr w:type="spellEnd"/>
      <w:r w:rsidRPr="005B25AE">
        <w:rPr>
          <w:sz w:val="28"/>
        </w:rPr>
        <w:t xml:space="preserve"> та </w:t>
      </w:r>
      <w:proofErr w:type="spellStart"/>
      <w:r w:rsidRPr="005B25AE">
        <w:rPr>
          <w:sz w:val="28"/>
        </w:rPr>
        <w:t>узагальнення</w:t>
      </w:r>
      <w:proofErr w:type="spellEnd"/>
      <w:r w:rsidRPr="005B25AE">
        <w:rPr>
          <w:sz w:val="28"/>
        </w:rPr>
        <w:t xml:space="preserve"> інформації щодо виконання цього рішення покласти на голов</w:t>
      </w:r>
      <w:r>
        <w:rPr>
          <w:sz w:val="28"/>
        </w:rPr>
        <w:t xml:space="preserve">ного відповідального виконавця </w:t>
      </w:r>
      <w:r w:rsidRPr="006F39A0">
        <w:rPr>
          <w:sz w:val="28"/>
        </w:rPr>
        <w:t>-</w:t>
      </w:r>
      <w:r>
        <w:rPr>
          <w:sz w:val="28"/>
        </w:rPr>
        <w:t xml:space="preserve"> у</w:t>
      </w:r>
      <w:r w:rsidRPr="005B25AE">
        <w:rPr>
          <w:sz w:val="28"/>
          <w:szCs w:val="28"/>
        </w:rPr>
        <w:t>правління к</w:t>
      </w:r>
      <w:r w:rsidRPr="00893797">
        <w:rPr>
          <w:sz w:val="28"/>
          <w:szCs w:val="28"/>
        </w:rPr>
        <w:t>ультури,</w:t>
      </w:r>
      <w:r w:rsidRPr="006F39A0">
        <w:rPr>
          <w:sz w:val="28"/>
          <w:szCs w:val="28"/>
        </w:rPr>
        <w:t xml:space="preserve"> </w:t>
      </w:r>
      <w:r w:rsidRPr="00893797">
        <w:rPr>
          <w:sz w:val="28"/>
          <w:szCs w:val="28"/>
        </w:rPr>
        <w:t xml:space="preserve">національностей та релігій </w:t>
      </w:r>
      <w:proofErr w:type="spellStart"/>
      <w:r w:rsidRPr="005B25AE">
        <w:rPr>
          <w:sz w:val="28"/>
          <w:szCs w:val="28"/>
        </w:rPr>
        <w:t>міської</w:t>
      </w:r>
      <w:proofErr w:type="spellEnd"/>
      <w:r w:rsidRPr="005B25AE">
        <w:rPr>
          <w:sz w:val="28"/>
          <w:szCs w:val="28"/>
        </w:rPr>
        <w:t xml:space="preserve"> ради (</w:t>
      </w:r>
      <w:proofErr w:type="spellStart"/>
      <w:r w:rsidRPr="00893797">
        <w:rPr>
          <w:sz w:val="28"/>
          <w:szCs w:val="28"/>
        </w:rPr>
        <w:t>Любов</w:t>
      </w:r>
      <w:proofErr w:type="spellEnd"/>
      <w:r w:rsidRPr="00893797">
        <w:rPr>
          <w:sz w:val="28"/>
          <w:szCs w:val="28"/>
        </w:rPr>
        <w:t xml:space="preserve"> </w:t>
      </w:r>
      <w:proofErr w:type="spellStart"/>
      <w:r w:rsidRPr="00893797">
        <w:rPr>
          <w:sz w:val="28"/>
          <w:szCs w:val="28"/>
        </w:rPr>
        <w:t>Джуган</w:t>
      </w:r>
      <w:proofErr w:type="spellEnd"/>
      <w:r w:rsidRPr="005B25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3D23" w:rsidRPr="00023D23" w:rsidRDefault="00023D23" w:rsidP="00023D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023D23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покласти на заступника міського голови Надію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023D23" w:rsidRDefault="00023D23" w:rsidP="00023D2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70336" w:rsidRDefault="00970336" w:rsidP="00023D2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23D23" w:rsidRPr="00255C2C" w:rsidRDefault="00023D23" w:rsidP="00023D2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5C5D7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3E782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023D23">
        <w:rPr>
          <w:sz w:val="28"/>
          <w:szCs w:val="28"/>
          <w:lang w:val="uk-UA"/>
        </w:rPr>
        <w:t>16.12.2024 №312</w:t>
      </w: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E7820" w:rsidRDefault="003E7820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23D23" w:rsidRDefault="00023D23" w:rsidP="00023D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023D23" w:rsidRPr="006D0F0B" w:rsidRDefault="00023D23" w:rsidP="00023D23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</w:t>
      </w:r>
      <w:r>
        <w:rPr>
          <w:color w:val="000000"/>
          <w:sz w:val="28"/>
          <w:szCs w:val="28"/>
          <w:lang w:val="uk-UA"/>
        </w:rPr>
        <w:t>К</w:t>
      </w:r>
      <w:r w:rsidRPr="006D0F0B">
        <w:rPr>
          <w:color w:val="000000"/>
          <w:sz w:val="28"/>
          <w:szCs w:val="28"/>
          <w:lang w:val="uk-UA"/>
        </w:rPr>
        <w:t>омунальної організації</w:t>
      </w:r>
      <w:r>
        <w:rPr>
          <w:color w:val="000000"/>
          <w:sz w:val="28"/>
          <w:szCs w:val="28"/>
          <w:lang w:val="uk-UA"/>
        </w:rPr>
        <w:t xml:space="preserve"> (установа, заклад) </w:t>
      </w:r>
      <w:r w:rsidRPr="006D0F0B">
        <w:rPr>
          <w:color w:val="000000"/>
          <w:sz w:val="28"/>
          <w:szCs w:val="28"/>
          <w:lang w:val="uk-UA"/>
        </w:rPr>
        <w:t>«Палац культури «Мінерал» Калуської міської ради»</w:t>
      </w:r>
    </w:p>
    <w:p w:rsidR="00023D23" w:rsidRDefault="00023D23" w:rsidP="00023D23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544"/>
        <w:gridCol w:w="1701"/>
        <w:gridCol w:w="1701"/>
        <w:gridCol w:w="2268"/>
      </w:tblGrid>
      <w:tr w:rsidR="00023D23" w:rsidRPr="00A8537B" w:rsidTr="00023D23">
        <w:tc>
          <w:tcPr>
            <w:tcW w:w="710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b/>
                <w:sz w:val="28"/>
                <w:szCs w:val="28"/>
              </w:rPr>
            </w:pPr>
            <w:r w:rsidRPr="00632D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632D5E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701" w:type="dxa"/>
            <w:shd w:val="clear" w:color="auto" w:fill="auto"/>
          </w:tcPr>
          <w:p w:rsidR="00023D23" w:rsidRDefault="00023D23" w:rsidP="00344F2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32D5E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023D23" w:rsidRPr="00E926B8" w:rsidRDefault="00023D23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Ціна</w:t>
            </w:r>
          </w:p>
          <w:p w:rsidR="00023D23" w:rsidRPr="00632D5E" w:rsidRDefault="00023D23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2268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32D5E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023D23" w:rsidRPr="00632D5E" w:rsidRDefault="00023D23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023D23" w:rsidRPr="00A8537B" w:rsidTr="00023D23">
        <w:tc>
          <w:tcPr>
            <w:tcW w:w="710" w:type="dxa"/>
            <w:shd w:val="clear" w:color="auto" w:fill="auto"/>
          </w:tcPr>
          <w:p w:rsidR="00023D23" w:rsidRPr="00632D5E" w:rsidRDefault="00023D23" w:rsidP="00023D23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23D23" w:rsidRPr="00557502" w:rsidRDefault="00023D23" w:rsidP="00344F2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Генератор бензиновий</w:t>
            </w:r>
            <w:r w:rsidRPr="005575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GENERGY</w:t>
            </w:r>
            <w:r w:rsidRPr="005575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GRETA</w:t>
            </w:r>
            <w:r w:rsidRPr="005575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RC</w:t>
            </w:r>
            <w:r w:rsidRPr="00557502">
              <w:rPr>
                <w:sz w:val="28"/>
                <w:szCs w:val="28"/>
              </w:rPr>
              <w:t xml:space="preserve"> 7.5 </w:t>
            </w:r>
            <w:r>
              <w:rPr>
                <w:sz w:val="28"/>
                <w:szCs w:val="28"/>
                <w:lang w:val="en-US"/>
              </w:rPr>
              <w:t>KW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78562.5</w:t>
            </w:r>
            <w:r w:rsidRPr="00632D5E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562.5</w:t>
            </w:r>
            <w:r w:rsidRPr="00632D5E">
              <w:rPr>
                <w:sz w:val="28"/>
                <w:szCs w:val="28"/>
              </w:rPr>
              <w:t>0</w:t>
            </w:r>
          </w:p>
        </w:tc>
      </w:tr>
      <w:tr w:rsidR="00023D23" w:rsidRPr="00A8537B" w:rsidTr="00023D23">
        <w:tc>
          <w:tcPr>
            <w:tcW w:w="710" w:type="dxa"/>
            <w:shd w:val="clear" w:color="auto" w:fill="auto"/>
          </w:tcPr>
          <w:p w:rsidR="00023D23" w:rsidRPr="00632D5E" w:rsidRDefault="00023D23" w:rsidP="00023D23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23D23" w:rsidRDefault="00023D23" w:rsidP="00344F22">
            <w:pPr>
              <w:jc w:val="center"/>
              <w:rPr>
                <w:sz w:val="28"/>
                <w:szCs w:val="28"/>
                <w:lang w:val="uk-UA"/>
              </w:rPr>
            </w:pPr>
            <w:r w:rsidRPr="00F04B8E">
              <w:rPr>
                <w:sz w:val="28"/>
                <w:szCs w:val="28"/>
              </w:rPr>
              <w:t xml:space="preserve">Пандус </w:t>
            </w:r>
            <w:r>
              <w:rPr>
                <w:sz w:val="28"/>
                <w:szCs w:val="28"/>
                <w:lang w:val="uk-UA"/>
              </w:rPr>
              <w:t>відкидний для колясок інвалідів: 2м</w:t>
            </w:r>
          </w:p>
          <w:p w:rsidR="00023D23" w:rsidRDefault="00023D23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Ширина: доріжки - 284 мм,</w:t>
            </w:r>
          </w:p>
          <w:p w:rsidR="00023D23" w:rsidRPr="00F04B8E" w:rsidRDefault="00023D23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просвіти - 302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31000</w:t>
            </w:r>
            <w:r w:rsidRPr="00632D5E">
              <w:rPr>
                <w:sz w:val="28"/>
                <w:szCs w:val="28"/>
                <w:lang w:val="uk-UA"/>
              </w:rPr>
              <w:t>.00</w:t>
            </w:r>
          </w:p>
        </w:tc>
        <w:tc>
          <w:tcPr>
            <w:tcW w:w="2268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31000</w:t>
            </w:r>
            <w:r w:rsidRPr="00632D5E">
              <w:rPr>
                <w:sz w:val="28"/>
                <w:szCs w:val="28"/>
              </w:rPr>
              <w:t>.00</w:t>
            </w:r>
          </w:p>
        </w:tc>
      </w:tr>
      <w:tr w:rsidR="00023D23" w:rsidRPr="00A8537B" w:rsidTr="00023D23">
        <w:tc>
          <w:tcPr>
            <w:tcW w:w="710" w:type="dxa"/>
            <w:shd w:val="clear" w:color="auto" w:fill="auto"/>
          </w:tcPr>
          <w:p w:rsidR="00023D23" w:rsidRPr="00632D5E" w:rsidRDefault="00023D23" w:rsidP="00023D23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23D23" w:rsidRPr="00557502" w:rsidRDefault="00023D23" w:rsidP="00344F22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Безкаркасні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меблі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</w:t>
            </w:r>
            <w:r w:rsidRPr="00632D5E">
              <w:rPr>
                <w:sz w:val="28"/>
                <w:szCs w:val="28"/>
                <w:lang w:val="uk-UA"/>
              </w:rPr>
              <w:t>00.00</w:t>
            </w:r>
          </w:p>
        </w:tc>
        <w:tc>
          <w:tcPr>
            <w:tcW w:w="2268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Pr="00632D5E">
              <w:rPr>
                <w:sz w:val="28"/>
                <w:szCs w:val="28"/>
              </w:rPr>
              <w:t>00.00</w:t>
            </w:r>
          </w:p>
        </w:tc>
      </w:tr>
      <w:tr w:rsidR="00023D23" w:rsidRPr="00A8537B" w:rsidTr="00023D23">
        <w:tc>
          <w:tcPr>
            <w:tcW w:w="710" w:type="dxa"/>
            <w:shd w:val="clear" w:color="auto" w:fill="auto"/>
          </w:tcPr>
          <w:p w:rsidR="00023D23" w:rsidRPr="00632D5E" w:rsidRDefault="00023D23" w:rsidP="00023D23">
            <w:pPr>
              <w:numPr>
                <w:ilvl w:val="0"/>
                <w:numId w:val="2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023D23" w:rsidRPr="00557502" w:rsidRDefault="00023D23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Стіл-пісочниця світловий 70х50 см, пісок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870</w:t>
            </w:r>
            <w:r w:rsidRPr="00632D5E">
              <w:rPr>
                <w:sz w:val="28"/>
                <w:szCs w:val="28"/>
                <w:lang w:val="uk-UA"/>
              </w:rPr>
              <w:t>0.00</w:t>
            </w:r>
          </w:p>
        </w:tc>
        <w:tc>
          <w:tcPr>
            <w:tcW w:w="2268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Pr="00632D5E">
              <w:rPr>
                <w:sz w:val="28"/>
                <w:szCs w:val="28"/>
              </w:rPr>
              <w:t>0.00</w:t>
            </w:r>
          </w:p>
        </w:tc>
      </w:tr>
      <w:tr w:rsidR="00023D23" w:rsidRPr="00A8537B" w:rsidTr="00023D23">
        <w:tc>
          <w:tcPr>
            <w:tcW w:w="4254" w:type="dxa"/>
            <w:gridSpan w:val="2"/>
            <w:shd w:val="clear" w:color="auto" w:fill="auto"/>
          </w:tcPr>
          <w:p w:rsidR="00023D23" w:rsidRPr="00632D5E" w:rsidRDefault="00023D23" w:rsidP="00344F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Всього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4</w:t>
            </w:r>
          </w:p>
        </w:tc>
        <w:tc>
          <w:tcPr>
            <w:tcW w:w="1701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139962.50</w:t>
            </w:r>
          </w:p>
        </w:tc>
        <w:tc>
          <w:tcPr>
            <w:tcW w:w="2268" w:type="dxa"/>
            <w:shd w:val="clear" w:color="auto" w:fill="auto"/>
          </w:tcPr>
          <w:p w:rsidR="00023D23" w:rsidRPr="00632D5E" w:rsidRDefault="00023D23" w:rsidP="00344F2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139962.5</w:t>
            </w:r>
            <w:r w:rsidRPr="00632D5E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023D23" w:rsidRDefault="00023D23" w:rsidP="00023D23">
      <w:pPr>
        <w:jc w:val="both"/>
        <w:rPr>
          <w:sz w:val="28"/>
          <w:szCs w:val="28"/>
          <w:lang w:val="uk-UA"/>
        </w:rPr>
      </w:pPr>
    </w:p>
    <w:p w:rsidR="00023D23" w:rsidRDefault="00023D23" w:rsidP="00023D23">
      <w:pPr>
        <w:jc w:val="both"/>
        <w:rPr>
          <w:sz w:val="28"/>
          <w:szCs w:val="28"/>
          <w:lang w:val="uk-UA"/>
        </w:rPr>
      </w:pPr>
    </w:p>
    <w:p w:rsidR="00023D23" w:rsidRDefault="00023D23" w:rsidP="00023D23">
      <w:pPr>
        <w:jc w:val="both"/>
        <w:rPr>
          <w:sz w:val="28"/>
          <w:szCs w:val="28"/>
          <w:lang w:val="uk-UA"/>
        </w:rPr>
      </w:pPr>
    </w:p>
    <w:p w:rsidR="00023D23" w:rsidRDefault="00023D23" w:rsidP="00023D23">
      <w:pPr>
        <w:jc w:val="both"/>
        <w:rPr>
          <w:sz w:val="28"/>
          <w:szCs w:val="28"/>
          <w:lang w:val="uk-UA"/>
        </w:rPr>
      </w:pPr>
      <w:r w:rsidRPr="00352535">
        <w:rPr>
          <w:sz w:val="28"/>
          <w:szCs w:val="28"/>
          <w:lang w:val="uk-UA"/>
        </w:rPr>
        <w:t>Керуючий справами виконкому                                                          Олег САВКА</w:t>
      </w:r>
    </w:p>
    <w:p w:rsidR="003E7820" w:rsidRDefault="003E7820" w:rsidP="003E7820">
      <w:pPr>
        <w:spacing w:line="360" w:lineRule="auto"/>
        <w:rPr>
          <w:sz w:val="28"/>
          <w:szCs w:val="28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73F3" w:rsidRDefault="004D73F3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D73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EED" w:rsidRDefault="00BC3EED">
      <w:r>
        <w:separator/>
      </w:r>
    </w:p>
  </w:endnote>
  <w:endnote w:type="continuationSeparator" w:id="0">
    <w:p w:rsidR="00BC3EED" w:rsidRDefault="00BC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EED" w:rsidRDefault="00BC3EED">
      <w:r>
        <w:separator/>
      </w:r>
    </w:p>
  </w:footnote>
  <w:footnote w:type="continuationSeparator" w:id="0">
    <w:p w:rsidR="00BC3EED" w:rsidRDefault="00BC3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3D23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608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3D23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17D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1327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E7820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3EED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A58E-E163-4C27-91B9-B5141C94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2024-12-16T15:00:00Z</dcterms:created>
  <dcterms:modified xsi:type="dcterms:W3CDTF">2024-12-16T15:05:00Z</dcterms:modified>
</cp:coreProperties>
</file>