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9A" w:rsidRDefault="00A97B9A" w:rsidP="00BE7B76">
      <w:pPr>
        <w:jc w:val="center"/>
        <w:rPr>
          <w:b/>
          <w:sz w:val="36"/>
          <w:szCs w:val="36"/>
          <w:lang w:val="uk-UA"/>
        </w:rPr>
      </w:pPr>
    </w:p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клопотання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1D0A61">
        <w:rPr>
          <w:sz w:val="28"/>
          <w:szCs w:val="28"/>
          <w:lang w:val="uk-UA"/>
        </w:rPr>
        <w:t>24.07</w:t>
      </w:r>
      <w:r w:rsidR="00681C30">
        <w:rPr>
          <w:sz w:val="28"/>
          <w:szCs w:val="28"/>
          <w:lang w:val="uk-UA"/>
        </w:rPr>
        <w:t>.2025 №</w:t>
      </w:r>
      <w:bookmarkStart w:id="0" w:name="_GoBack"/>
      <w:bookmarkEnd w:id="0"/>
      <w:r w:rsidR="00697EBD">
        <w:rPr>
          <w:sz w:val="28"/>
          <w:szCs w:val="28"/>
          <w:lang w:val="uk-UA"/>
        </w:rPr>
        <w:t>06-39</w:t>
      </w:r>
      <w:r w:rsidR="008A58C2">
        <w:rPr>
          <w:sz w:val="28"/>
          <w:szCs w:val="28"/>
          <w:lang w:val="uk-UA"/>
        </w:rPr>
        <w:t>/</w:t>
      </w:r>
      <w:r w:rsidR="00697EBD">
        <w:rPr>
          <w:sz w:val="28"/>
          <w:szCs w:val="28"/>
          <w:lang w:val="uk-UA"/>
        </w:rPr>
        <w:t>3426/01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1D0A61" w:rsidP="006B2617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Кулик Наталії Мирославівні</w:t>
      </w:r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 w:rsidR="00525752">
        <w:rPr>
          <w:sz w:val="28"/>
          <w:szCs w:val="28"/>
          <w:lang w:val="uk-UA"/>
        </w:rPr>
        <w:t>п</w:t>
      </w:r>
      <w:r w:rsidR="00525752" w:rsidRPr="00525752">
        <w:rPr>
          <w:sz w:val="28"/>
          <w:szCs w:val="28"/>
          <w:lang w:val="uk-UA"/>
        </w:rPr>
        <w:t>`</w:t>
      </w:r>
      <w:r w:rsidR="00525752">
        <w:rPr>
          <w:sz w:val="28"/>
          <w:szCs w:val="28"/>
          <w:lang w:val="uk-UA"/>
        </w:rPr>
        <w:t>я</w:t>
      </w:r>
      <w:r w:rsidR="00AB4548">
        <w:rPr>
          <w:sz w:val="28"/>
          <w:szCs w:val="28"/>
          <w:lang w:val="uk-UA"/>
        </w:rPr>
        <w:t>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8189F"/>
    <w:rsid w:val="00025378"/>
    <w:rsid w:val="000E1A73"/>
    <w:rsid w:val="00114EF6"/>
    <w:rsid w:val="00124A52"/>
    <w:rsid w:val="00165A97"/>
    <w:rsid w:val="0016692D"/>
    <w:rsid w:val="00194A66"/>
    <w:rsid w:val="001C5CC3"/>
    <w:rsid w:val="001C7E26"/>
    <w:rsid w:val="001D0A61"/>
    <w:rsid w:val="00221AC1"/>
    <w:rsid w:val="002D3B9F"/>
    <w:rsid w:val="003243C4"/>
    <w:rsid w:val="003B300D"/>
    <w:rsid w:val="003E518E"/>
    <w:rsid w:val="00426374"/>
    <w:rsid w:val="00437CD4"/>
    <w:rsid w:val="0045054A"/>
    <w:rsid w:val="00456FAA"/>
    <w:rsid w:val="00477640"/>
    <w:rsid w:val="00493BF0"/>
    <w:rsid w:val="004A35D1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81C30"/>
    <w:rsid w:val="00697EBD"/>
    <w:rsid w:val="006B2617"/>
    <w:rsid w:val="006B5ADC"/>
    <w:rsid w:val="006D1592"/>
    <w:rsid w:val="006D61FD"/>
    <w:rsid w:val="007814DF"/>
    <w:rsid w:val="007906A6"/>
    <w:rsid w:val="007A5ECC"/>
    <w:rsid w:val="007E2A65"/>
    <w:rsid w:val="007F1FA1"/>
    <w:rsid w:val="007F25C5"/>
    <w:rsid w:val="0081039F"/>
    <w:rsid w:val="0081198A"/>
    <w:rsid w:val="00865606"/>
    <w:rsid w:val="00893228"/>
    <w:rsid w:val="008A0953"/>
    <w:rsid w:val="008A4BEA"/>
    <w:rsid w:val="008A58C2"/>
    <w:rsid w:val="008B7C53"/>
    <w:rsid w:val="009C45ED"/>
    <w:rsid w:val="009E5745"/>
    <w:rsid w:val="00A56A11"/>
    <w:rsid w:val="00A83295"/>
    <w:rsid w:val="00A8577D"/>
    <w:rsid w:val="00A97B9A"/>
    <w:rsid w:val="00AB4548"/>
    <w:rsid w:val="00B712A3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37</cp:revision>
  <cp:lastPrinted>2025-02-19T07:09:00Z</cp:lastPrinted>
  <dcterms:created xsi:type="dcterms:W3CDTF">2018-01-10T14:50:00Z</dcterms:created>
  <dcterms:modified xsi:type="dcterms:W3CDTF">2025-07-24T08:18:00Z</dcterms:modified>
</cp:coreProperties>
</file>