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723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726F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726F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424C8">
        <w:rPr>
          <w:b/>
          <w:sz w:val="26"/>
          <w:szCs w:val="26"/>
          <w:u w:val="single"/>
          <w:lang w:val="uk-UA"/>
        </w:rPr>
        <w:t xml:space="preserve">  2690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108"/>
        <w:gridCol w:w="4395"/>
        <w:gridCol w:w="5283"/>
        <w:gridCol w:w="222"/>
        <w:gridCol w:w="222"/>
      </w:tblGrid>
      <w:tr w:rsidR="00492BB2" w:rsidRPr="005239B2" w:rsidTr="00026399">
        <w:trPr>
          <w:trHeight w:val="1076"/>
        </w:trPr>
        <w:tc>
          <w:tcPr>
            <w:tcW w:w="9786" w:type="dxa"/>
            <w:gridSpan w:val="3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026399" w:rsidRDefault="00026399" w:rsidP="00026399">
                  <w:pPr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Про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уповноважену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посадову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особу</w:t>
                  </w:r>
                </w:p>
                <w:p w:rsidR="00026399" w:rsidRDefault="00026399" w:rsidP="00026399">
                  <w:pPr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на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вчинення</w:t>
                  </w:r>
                  <w:proofErr w:type="spellEnd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нотаріальних</w:t>
                  </w:r>
                  <w:proofErr w:type="spellEnd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дій</w:t>
                  </w:r>
                  <w:proofErr w:type="spellEnd"/>
                </w:p>
                <w:p w:rsidR="00F10D44" w:rsidRPr="007A00A7" w:rsidRDefault="00026399" w:rsidP="00026399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у с.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Сівка-Калуська</w:t>
                  </w:r>
                  <w:proofErr w:type="spellEnd"/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26399" w:rsidRPr="00F7482A" w:rsidTr="00026399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Before w:val="1"/>
          <w:gridAfter w:val="3"/>
          <w:wBefore w:w="108" w:type="dxa"/>
          <w:wAfter w:w="5727" w:type="dxa"/>
        </w:trPr>
        <w:tc>
          <w:tcPr>
            <w:tcW w:w="4395" w:type="dxa"/>
            <w:shd w:val="clear" w:color="auto" w:fill="auto"/>
          </w:tcPr>
          <w:p w:rsidR="00026399" w:rsidRPr="00F7482A" w:rsidRDefault="00026399" w:rsidP="001132FB">
            <w:pPr>
              <w:rPr>
                <w:sz w:val="26"/>
                <w:szCs w:val="26"/>
              </w:rPr>
            </w:pPr>
          </w:p>
        </w:tc>
      </w:tr>
    </w:tbl>
    <w:p w:rsidR="00026399" w:rsidRPr="00F7482A" w:rsidRDefault="00026399" w:rsidP="00026399">
      <w:pPr>
        <w:autoSpaceDE w:val="0"/>
        <w:jc w:val="both"/>
        <w:rPr>
          <w:sz w:val="26"/>
          <w:szCs w:val="26"/>
        </w:rPr>
      </w:pPr>
    </w:p>
    <w:p w:rsidR="00026399" w:rsidRPr="00F7482A" w:rsidRDefault="00026399" w:rsidP="00026399">
      <w:pPr>
        <w:ind w:firstLine="885"/>
        <w:jc w:val="both"/>
        <w:rPr>
          <w:sz w:val="26"/>
          <w:szCs w:val="26"/>
          <w:shd w:val="clear" w:color="auto" w:fill="FFFFFF"/>
        </w:rPr>
      </w:pPr>
    </w:p>
    <w:p w:rsidR="00026399" w:rsidRPr="00F7482A" w:rsidRDefault="00026399" w:rsidP="00026399">
      <w:pPr>
        <w:ind w:firstLine="885"/>
        <w:jc w:val="both"/>
        <w:rPr>
          <w:b/>
          <w:sz w:val="26"/>
          <w:szCs w:val="26"/>
        </w:rPr>
      </w:pPr>
      <w:proofErr w:type="spellStart"/>
      <w:r w:rsidRPr="00F7482A">
        <w:rPr>
          <w:sz w:val="26"/>
          <w:szCs w:val="26"/>
          <w:shd w:val="clear" w:color="auto" w:fill="FFFFFF"/>
        </w:rPr>
        <w:t>Відповідно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до </w:t>
      </w:r>
      <w:r w:rsidRPr="00F7482A">
        <w:rPr>
          <w:sz w:val="26"/>
          <w:szCs w:val="26"/>
        </w:rPr>
        <w:t xml:space="preserve">статей 1, 37 Закону </w:t>
      </w:r>
      <w:proofErr w:type="spellStart"/>
      <w:r w:rsidRPr="00F7482A">
        <w:rPr>
          <w:sz w:val="26"/>
          <w:szCs w:val="26"/>
        </w:rPr>
        <w:t>України</w:t>
      </w:r>
      <w:proofErr w:type="spellEnd"/>
      <w:r w:rsidRPr="00F7482A">
        <w:rPr>
          <w:sz w:val="26"/>
          <w:szCs w:val="26"/>
        </w:rPr>
        <w:t xml:space="preserve"> “Про </w:t>
      </w:r>
      <w:proofErr w:type="spellStart"/>
      <w:r w:rsidRPr="00F7482A">
        <w:rPr>
          <w:sz w:val="26"/>
          <w:szCs w:val="26"/>
        </w:rPr>
        <w:t>нотаріат</w:t>
      </w:r>
      <w:proofErr w:type="spellEnd"/>
      <w:r w:rsidRPr="00F7482A">
        <w:rPr>
          <w:sz w:val="26"/>
          <w:szCs w:val="26"/>
        </w:rPr>
        <w:t xml:space="preserve">”, </w:t>
      </w:r>
      <w:proofErr w:type="spellStart"/>
      <w:r w:rsidRPr="00F7482A">
        <w:rPr>
          <w:sz w:val="26"/>
          <w:szCs w:val="26"/>
        </w:rPr>
        <w:t>п</w:t>
      </w:r>
      <w:r w:rsidRPr="00F7482A">
        <w:rPr>
          <w:iCs/>
          <w:color w:val="000000"/>
          <w:sz w:val="26"/>
          <w:szCs w:val="26"/>
          <w:shd w:val="clear" w:color="auto" w:fill="FFFFFF"/>
        </w:rPr>
        <w:t>ідпункту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5 пункту "б"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частини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першої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статті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38</w:t>
      </w:r>
      <w:r w:rsidRPr="00F7482A">
        <w:rPr>
          <w:sz w:val="26"/>
          <w:szCs w:val="26"/>
        </w:rPr>
        <w:t xml:space="preserve">, </w:t>
      </w:r>
      <w:proofErr w:type="spellStart"/>
      <w:r w:rsidRPr="00F7482A">
        <w:rPr>
          <w:sz w:val="26"/>
          <w:szCs w:val="26"/>
        </w:rPr>
        <w:t>статті</w:t>
      </w:r>
      <w:proofErr w:type="spellEnd"/>
      <w:r w:rsidRPr="00F7482A">
        <w:rPr>
          <w:sz w:val="26"/>
          <w:szCs w:val="26"/>
        </w:rPr>
        <w:t xml:space="preserve"> 59 Закону </w:t>
      </w:r>
      <w:proofErr w:type="spellStart"/>
      <w:r w:rsidRPr="00F7482A">
        <w:rPr>
          <w:sz w:val="26"/>
          <w:szCs w:val="26"/>
        </w:rPr>
        <w:t>України</w:t>
      </w:r>
      <w:proofErr w:type="spellEnd"/>
      <w:r w:rsidRPr="00F7482A">
        <w:rPr>
          <w:sz w:val="26"/>
          <w:szCs w:val="26"/>
        </w:rPr>
        <w:t xml:space="preserve"> “</w:t>
      </w:r>
      <w:r w:rsidRPr="00F7482A">
        <w:rPr>
          <w:sz w:val="26"/>
          <w:szCs w:val="26"/>
          <w:shd w:val="clear" w:color="auto" w:fill="FFFFFF"/>
        </w:rPr>
        <w:t xml:space="preserve">Про </w:t>
      </w:r>
      <w:proofErr w:type="spellStart"/>
      <w:r w:rsidRPr="00F7482A">
        <w:rPr>
          <w:sz w:val="26"/>
          <w:szCs w:val="26"/>
          <w:shd w:val="clear" w:color="auto" w:fill="FFFFFF"/>
        </w:rPr>
        <w:t>місцеве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sz w:val="26"/>
          <w:szCs w:val="26"/>
          <w:shd w:val="clear" w:color="auto" w:fill="FFFFFF"/>
        </w:rPr>
        <w:t>самоврядування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в </w:t>
      </w:r>
      <w:proofErr w:type="spellStart"/>
      <w:r w:rsidRPr="00F7482A">
        <w:rPr>
          <w:sz w:val="26"/>
          <w:szCs w:val="26"/>
          <w:shd w:val="clear" w:color="auto" w:fill="FFFFFF"/>
        </w:rPr>
        <w:t>Україні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”, у </w:t>
      </w:r>
      <w:proofErr w:type="spellStart"/>
      <w:r w:rsidRPr="00F7482A">
        <w:rPr>
          <w:sz w:val="26"/>
          <w:szCs w:val="26"/>
          <w:shd w:val="clear" w:color="auto" w:fill="FFFFFF"/>
        </w:rPr>
        <w:t>з</w:t>
      </w:r>
      <w:r>
        <w:rPr>
          <w:sz w:val="26"/>
          <w:szCs w:val="26"/>
          <w:shd w:val="clear" w:color="auto" w:fill="FFFFFF"/>
        </w:rPr>
        <w:t>в’язку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із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відсутністю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нотаріуса</w:t>
      </w:r>
      <w:proofErr w:type="spellEnd"/>
      <w:r>
        <w:rPr>
          <w:sz w:val="26"/>
          <w:szCs w:val="26"/>
          <w:shd w:val="clear" w:color="auto" w:fill="FFFFFF"/>
        </w:rPr>
        <w:t xml:space="preserve"> у </w:t>
      </w:r>
      <w:proofErr w:type="spellStart"/>
      <w:r>
        <w:rPr>
          <w:sz w:val="26"/>
          <w:szCs w:val="26"/>
          <w:shd w:val="clear" w:color="auto" w:fill="FFFFFF"/>
        </w:rPr>
        <w:t>сел</w:t>
      </w:r>
      <w:proofErr w:type="gramStart"/>
      <w:r>
        <w:rPr>
          <w:sz w:val="26"/>
          <w:szCs w:val="26"/>
          <w:shd w:val="clear" w:color="auto" w:fill="FFFFFF"/>
        </w:rPr>
        <w:t>іС</w:t>
      </w:r>
      <w:proofErr w:type="gramEnd"/>
      <w:r>
        <w:rPr>
          <w:sz w:val="26"/>
          <w:szCs w:val="26"/>
          <w:shd w:val="clear" w:color="auto" w:fill="FFFFFF"/>
        </w:rPr>
        <w:t>івка-Калуська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sz w:val="26"/>
          <w:szCs w:val="26"/>
          <w:shd w:val="clear" w:color="auto" w:fill="FFFFFF"/>
        </w:rPr>
        <w:t>Калуської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sz w:val="26"/>
          <w:szCs w:val="26"/>
          <w:shd w:val="clear" w:color="auto" w:fill="FFFFFF"/>
        </w:rPr>
        <w:t>міської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об’єднаної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територіальної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громади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F7482A">
        <w:rPr>
          <w:sz w:val="26"/>
          <w:szCs w:val="26"/>
        </w:rPr>
        <w:t>міська</w:t>
      </w:r>
      <w:proofErr w:type="spellEnd"/>
      <w:r w:rsidRPr="00F7482A">
        <w:rPr>
          <w:sz w:val="26"/>
          <w:szCs w:val="26"/>
        </w:rPr>
        <w:t xml:space="preserve"> рада</w:t>
      </w:r>
    </w:p>
    <w:p w:rsidR="00026399" w:rsidRPr="00F7482A" w:rsidRDefault="00026399" w:rsidP="00026399">
      <w:pPr>
        <w:pStyle w:val="a9"/>
        <w:spacing w:after="0"/>
        <w:ind w:left="284"/>
        <w:jc w:val="center"/>
        <w:rPr>
          <w:b/>
          <w:sz w:val="26"/>
          <w:szCs w:val="26"/>
        </w:rPr>
      </w:pPr>
    </w:p>
    <w:p w:rsidR="00026399" w:rsidRPr="00026399" w:rsidRDefault="00026399" w:rsidP="00026399">
      <w:pPr>
        <w:rPr>
          <w:b/>
          <w:sz w:val="26"/>
          <w:szCs w:val="26"/>
        </w:rPr>
      </w:pPr>
      <w:r w:rsidRPr="00026399">
        <w:rPr>
          <w:b/>
          <w:sz w:val="26"/>
          <w:szCs w:val="26"/>
        </w:rPr>
        <w:t>ВИРІШИЛА:</w:t>
      </w:r>
    </w:p>
    <w:p w:rsidR="00026399" w:rsidRPr="006A7FC0" w:rsidRDefault="00026399" w:rsidP="00026399">
      <w:pPr>
        <w:rPr>
          <w:sz w:val="26"/>
          <w:szCs w:val="26"/>
        </w:rPr>
      </w:pPr>
    </w:p>
    <w:p w:rsidR="00026399" w:rsidRDefault="00026399" w:rsidP="00026399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6A7FC0">
        <w:rPr>
          <w:sz w:val="26"/>
          <w:szCs w:val="26"/>
        </w:rPr>
        <w:t xml:space="preserve">Уповноважити </w:t>
      </w:r>
      <w:proofErr w:type="spellStart"/>
      <w:r>
        <w:rPr>
          <w:sz w:val="26"/>
          <w:szCs w:val="26"/>
        </w:rPr>
        <w:t>Онопченко</w:t>
      </w:r>
      <w:proofErr w:type="spellEnd"/>
      <w:r>
        <w:rPr>
          <w:sz w:val="26"/>
          <w:szCs w:val="26"/>
        </w:rPr>
        <w:t xml:space="preserve"> Оксану Василівну</w:t>
      </w:r>
      <w:r w:rsidRPr="006A7FC0">
        <w:rPr>
          <w:sz w:val="26"/>
          <w:szCs w:val="26"/>
        </w:rPr>
        <w:t>, вик</w:t>
      </w:r>
      <w:r>
        <w:rPr>
          <w:sz w:val="26"/>
          <w:szCs w:val="26"/>
        </w:rPr>
        <w:t>онуючого обов’язки старости села Сівка-Калуська</w:t>
      </w:r>
      <w:r w:rsidRPr="006A7FC0">
        <w:rPr>
          <w:sz w:val="26"/>
          <w:szCs w:val="26"/>
        </w:rPr>
        <w:t xml:space="preserve">, на вчинення нотаріальних дій, визначених статтею 37 Закону України </w:t>
      </w:r>
      <w:r>
        <w:rPr>
          <w:sz w:val="26"/>
          <w:szCs w:val="26"/>
        </w:rPr>
        <w:t xml:space="preserve">«Про нотаріат», на території села Сівка-Калуська </w:t>
      </w:r>
      <w:r w:rsidRPr="006A7FC0">
        <w:rPr>
          <w:sz w:val="26"/>
          <w:szCs w:val="26"/>
        </w:rPr>
        <w:t>Калуської міської</w:t>
      </w:r>
      <w:r>
        <w:rPr>
          <w:sz w:val="26"/>
          <w:szCs w:val="26"/>
        </w:rPr>
        <w:t xml:space="preserve"> об’єднаної </w:t>
      </w:r>
      <w:r w:rsidRPr="006A7FC0">
        <w:rPr>
          <w:sz w:val="26"/>
          <w:szCs w:val="26"/>
        </w:rPr>
        <w:t xml:space="preserve"> територіальної громади.</w:t>
      </w:r>
    </w:p>
    <w:p w:rsidR="00026399" w:rsidRPr="006A7FC0" w:rsidRDefault="00026399" w:rsidP="00026399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Рішення вступає в дію з моменту прийняття Сівко-Калуською сільською радою рішення про добровільне приєднання до Калуської міської об’єднаної територіальної громади.</w:t>
      </w:r>
    </w:p>
    <w:p w:rsidR="00026399" w:rsidRDefault="00026399" w:rsidP="00026399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6A7FC0">
        <w:rPr>
          <w:sz w:val="26"/>
          <w:szCs w:val="26"/>
        </w:rPr>
        <w:t>Контроль за виконанням рішення покласти на міського голову Ігоря Матвійчука.</w:t>
      </w:r>
    </w:p>
    <w:p w:rsidR="00026399" w:rsidRDefault="00026399" w:rsidP="00026399">
      <w:pPr>
        <w:jc w:val="both"/>
        <w:rPr>
          <w:sz w:val="26"/>
          <w:szCs w:val="26"/>
        </w:rPr>
      </w:pPr>
    </w:p>
    <w:p w:rsidR="00026399" w:rsidRDefault="00026399" w:rsidP="00026399">
      <w:pPr>
        <w:jc w:val="both"/>
        <w:rPr>
          <w:sz w:val="26"/>
          <w:szCs w:val="26"/>
          <w:lang w:val="uk-UA"/>
        </w:rPr>
      </w:pPr>
    </w:p>
    <w:p w:rsidR="00026399" w:rsidRPr="00026399" w:rsidRDefault="00026399" w:rsidP="00026399">
      <w:pPr>
        <w:jc w:val="both"/>
        <w:rPr>
          <w:sz w:val="26"/>
          <w:szCs w:val="26"/>
          <w:lang w:val="uk-UA"/>
        </w:rPr>
      </w:pPr>
    </w:p>
    <w:p w:rsidR="00026399" w:rsidRDefault="00026399" w:rsidP="0002639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Міський</w:t>
      </w:r>
      <w:proofErr w:type="spellEnd"/>
      <w:r>
        <w:rPr>
          <w:sz w:val="26"/>
          <w:szCs w:val="26"/>
        </w:rPr>
        <w:t xml:space="preserve"> голова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Ігор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Матвійчук</w:t>
      </w:r>
      <w:proofErr w:type="spellEnd"/>
    </w:p>
    <w:p w:rsidR="00026399" w:rsidRDefault="00026399" w:rsidP="00026399">
      <w:pPr>
        <w:jc w:val="both"/>
        <w:rPr>
          <w:sz w:val="26"/>
          <w:szCs w:val="26"/>
        </w:rPr>
      </w:pPr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3FF5CA5"/>
    <w:multiLevelType w:val="hybridMultilevel"/>
    <w:tmpl w:val="C4A4448C"/>
    <w:lvl w:ilvl="0" w:tplc="88964C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399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6FB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2019-12-03T09:17:00Z</cp:lastPrinted>
  <dcterms:created xsi:type="dcterms:W3CDTF">2019-11-28T06:51:00Z</dcterms:created>
  <dcterms:modified xsi:type="dcterms:W3CDTF">2019-12-03T09:20:00Z</dcterms:modified>
</cp:coreProperties>
</file>