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36" w:rsidRDefault="00201836" w:rsidP="00201836">
      <w:pPr>
        <w:spacing w:line="240" w:lineRule="auto"/>
        <w:rPr>
          <w:rFonts w:ascii="Times New Roman" w:hAnsi="Times New Roman"/>
          <w:lang w:val="uk-UA"/>
        </w:rPr>
      </w:pPr>
    </w:p>
    <w:p w:rsidR="00201836" w:rsidRPr="001D738E" w:rsidRDefault="00201836" w:rsidP="00201836">
      <w:pPr>
        <w:spacing w:line="240" w:lineRule="auto"/>
        <w:jc w:val="center"/>
        <w:rPr>
          <w:rFonts w:ascii="Times New Roman" w:hAnsi="Times New Roman"/>
          <w:b/>
          <w:spacing w:val="20"/>
          <w:sz w:val="24"/>
          <w:szCs w:val="24"/>
        </w:rPr>
      </w:pPr>
      <w:r w:rsidRPr="001D738E">
        <w:rPr>
          <w:rFonts w:ascii="Times New Roman" w:hAnsi="Times New Roman"/>
          <w:b/>
          <w:sz w:val="24"/>
          <w:szCs w:val="24"/>
        </w:rPr>
        <w:t xml:space="preserve">Перелік </w:t>
      </w:r>
      <w:r w:rsidRPr="001D738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1D738E">
        <w:rPr>
          <w:rFonts w:ascii="Times New Roman" w:hAnsi="Times New Roman"/>
          <w:b/>
          <w:sz w:val="24"/>
          <w:szCs w:val="24"/>
        </w:rPr>
        <w:t xml:space="preserve">заходів, обсяги та джерела фінансування Програми </w:t>
      </w:r>
    </w:p>
    <w:p w:rsidR="00201836" w:rsidRPr="001D738E" w:rsidRDefault="00201836" w:rsidP="00201836">
      <w:pPr>
        <w:rPr>
          <w:rFonts w:ascii="Times New Roman" w:hAnsi="Times New Roman"/>
          <w:b/>
          <w:sz w:val="24"/>
          <w:szCs w:val="24"/>
        </w:rPr>
      </w:pPr>
      <w:r w:rsidRPr="001D738E">
        <w:rPr>
          <w:rFonts w:ascii="Times New Roman" w:hAnsi="Times New Roman"/>
          <w:b/>
          <w:sz w:val="24"/>
          <w:szCs w:val="24"/>
        </w:rPr>
        <w:t>Назва замовника  Калуська  міська  рада</w:t>
      </w:r>
    </w:p>
    <w:tbl>
      <w:tblPr>
        <w:tblW w:w="160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2977"/>
        <w:gridCol w:w="2551"/>
        <w:gridCol w:w="1418"/>
        <w:gridCol w:w="1559"/>
        <w:gridCol w:w="1559"/>
        <w:gridCol w:w="1134"/>
        <w:gridCol w:w="1276"/>
        <w:gridCol w:w="2836"/>
      </w:tblGrid>
      <w:tr w:rsidR="00201836" w:rsidRPr="002C269F" w:rsidTr="00D642AB">
        <w:tc>
          <w:tcPr>
            <w:tcW w:w="709" w:type="dxa"/>
            <w:vMerge w:val="restart"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2C269F">
              <w:rPr>
                <w:rFonts w:ascii="Times New Roman" w:hAnsi="Times New Roman"/>
              </w:rPr>
              <w:t>з/п</w:t>
            </w:r>
          </w:p>
        </w:tc>
        <w:tc>
          <w:tcPr>
            <w:tcW w:w="2977" w:type="dxa"/>
            <w:vMerge w:val="restart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Найменування заходу</w:t>
            </w:r>
          </w:p>
        </w:tc>
        <w:tc>
          <w:tcPr>
            <w:tcW w:w="2551" w:type="dxa"/>
            <w:vMerge w:val="restart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Термін виконан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2C269F">
              <w:rPr>
                <w:rFonts w:ascii="Times New Roman" w:hAnsi="Times New Roman"/>
              </w:rPr>
              <w:t>ня</w:t>
            </w:r>
          </w:p>
        </w:tc>
        <w:tc>
          <w:tcPr>
            <w:tcW w:w="5528" w:type="dxa"/>
            <w:gridSpan w:val="4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Орієнтовані обсяги фінансування, грн.</w:t>
            </w:r>
          </w:p>
        </w:tc>
        <w:tc>
          <w:tcPr>
            <w:tcW w:w="2835" w:type="dxa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Очікувані результати</w:t>
            </w:r>
          </w:p>
        </w:tc>
      </w:tr>
      <w:tr w:rsidR="00201836" w:rsidRPr="002C269F" w:rsidTr="00D642AB">
        <w:tc>
          <w:tcPr>
            <w:tcW w:w="709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всього</w:t>
            </w:r>
          </w:p>
        </w:tc>
        <w:tc>
          <w:tcPr>
            <w:tcW w:w="3969" w:type="dxa"/>
            <w:gridSpan w:val="3"/>
          </w:tcPr>
          <w:p w:rsidR="00201836" w:rsidRPr="002C269F" w:rsidRDefault="00201836" w:rsidP="008279C0">
            <w:pPr>
              <w:spacing w:line="240" w:lineRule="auto"/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в т.ч. за джерелами фінансування</w:t>
            </w:r>
          </w:p>
        </w:tc>
        <w:tc>
          <w:tcPr>
            <w:tcW w:w="2835" w:type="dxa"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</w:tr>
      <w:tr w:rsidR="00201836" w:rsidRPr="002C269F" w:rsidTr="00D642AB">
        <w:trPr>
          <w:trHeight w:val="948"/>
        </w:trPr>
        <w:tc>
          <w:tcPr>
            <w:tcW w:w="709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1134" w:type="dxa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  <w:lang w:val="uk-UA"/>
              </w:rPr>
              <w:t>о</w:t>
            </w:r>
            <w:r w:rsidRPr="002C269F">
              <w:rPr>
                <w:rFonts w:ascii="Times New Roman" w:hAnsi="Times New Roman"/>
              </w:rPr>
              <w:t>бл</w:t>
            </w:r>
            <w:r w:rsidRPr="002C269F">
              <w:rPr>
                <w:rFonts w:ascii="Times New Roman" w:hAnsi="Times New Roman"/>
                <w:lang w:val="uk-UA"/>
              </w:rPr>
              <w:t>асний</w:t>
            </w:r>
            <w:r w:rsidRPr="002C269F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1275" w:type="dxa"/>
          </w:tcPr>
          <w:p w:rsidR="00201836" w:rsidRPr="002C269F" w:rsidRDefault="00201836" w:rsidP="008279C0">
            <w:pPr>
              <w:ind w:left="-6" w:hanging="6"/>
              <w:jc w:val="center"/>
              <w:rPr>
                <w:rFonts w:ascii="Times New Roman" w:hAnsi="Times New Roman"/>
              </w:rPr>
            </w:pPr>
            <w:r w:rsidRPr="002C269F">
              <w:rPr>
                <w:rFonts w:ascii="Times New Roman" w:hAnsi="Times New Roman"/>
              </w:rPr>
              <w:t>інші дже-рела</w:t>
            </w:r>
          </w:p>
        </w:tc>
        <w:tc>
          <w:tcPr>
            <w:tcW w:w="2836" w:type="dxa"/>
          </w:tcPr>
          <w:p w:rsidR="00201836" w:rsidRPr="002C269F" w:rsidRDefault="00201836" w:rsidP="008279C0">
            <w:pPr>
              <w:ind w:left="-6" w:hanging="6"/>
              <w:rPr>
                <w:rFonts w:ascii="Times New Roman" w:hAnsi="Times New Roman"/>
              </w:rPr>
            </w:pPr>
          </w:p>
        </w:tc>
      </w:tr>
      <w:tr w:rsidR="004F05F2" w:rsidRPr="00F836A0" w:rsidTr="00D642AB">
        <w:trPr>
          <w:trHeight w:val="1826"/>
        </w:trPr>
        <w:tc>
          <w:tcPr>
            <w:tcW w:w="709" w:type="dxa"/>
          </w:tcPr>
          <w:p w:rsidR="004F05F2" w:rsidRPr="00F836A0" w:rsidRDefault="004F05F2" w:rsidP="004F05F2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7.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5</w:t>
            </w:r>
          </w:p>
        </w:tc>
        <w:tc>
          <w:tcPr>
            <w:tcW w:w="2977" w:type="dxa"/>
          </w:tcPr>
          <w:p w:rsidR="004F05F2" w:rsidRPr="00F836A0" w:rsidRDefault="004F05F2" w:rsidP="004F05F2">
            <w:pPr>
              <w:pStyle w:val="a3"/>
              <w:ind w:left="5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Премії міського голови та міської ради, одноразові грошові допомоги, грошові винагороди (в тому числі,</w:t>
            </w:r>
            <w:r w:rsidRPr="00F836A0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>відповідно до положень про нагородження та відзнаки)</w:t>
            </w:r>
          </w:p>
        </w:tc>
        <w:tc>
          <w:tcPr>
            <w:tcW w:w="2551" w:type="dxa"/>
          </w:tcPr>
          <w:p w:rsidR="004F05F2" w:rsidRPr="00F85DDC" w:rsidRDefault="004F05F2" w:rsidP="004F05F2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Відділ кадрової роботи і нагород</w:t>
            </w:r>
          </w:p>
        </w:tc>
        <w:tc>
          <w:tcPr>
            <w:tcW w:w="1418" w:type="dxa"/>
          </w:tcPr>
          <w:p w:rsidR="004F05F2" w:rsidRPr="00F836A0" w:rsidRDefault="004F05F2" w:rsidP="004F05F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протягом року</w:t>
            </w:r>
          </w:p>
        </w:tc>
        <w:tc>
          <w:tcPr>
            <w:tcW w:w="1559" w:type="dxa"/>
          </w:tcPr>
          <w:p w:rsidR="004F05F2" w:rsidRPr="00F836A0" w:rsidRDefault="004F05F2" w:rsidP="004F05F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496 021</w:t>
            </w:r>
          </w:p>
        </w:tc>
        <w:tc>
          <w:tcPr>
            <w:tcW w:w="1559" w:type="dxa"/>
          </w:tcPr>
          <w:p w:rsidR="004F05F2" w:rsidRPr="00F836A0" w:rsidRDefault="004F05F2" w:rsidP="004F05F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496 021</w:t>
            </w:r>
          </w:p>
        </w:tc>
        <w:tc>
          <w:tcPr>
            <w:tcW w:w="1134" w:type="dxa"/>
          </w:tcPr>
          <w:p w:rsidR="004F05F2" w:rsidRPr="00F836A0" w:rsidRDefault="004F05F2" w:rsidP="004F05F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275" w:type="dxa"/>
          </w:tcPr>
          <w:p w:rsidR="004F05F2" w:rsidRPr="00F836A0" w:rsidRDefault="004F05F2" w:rsidP="004F05F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836" w:type="dxa"/>
          </w:tcPr>
          <w:p w:rsidR="004F05F2" w:rsidRPr="00F836A0" w:rsidRDefault="004F05F2" w:rsidP="004F05F2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Поширення позитивного досвіду, мотивація професійної діяльності</w:t>
            </w:r>
          </w:p>
        </w:tc>
      </w:tr>
      <w:tr w:rsidR="00FE6D0C" w:rsidRPr="004F05F2" w:rsidTr="00D642AB">
        <w:trPr>
          <w:trHeight w:val="1826"/>
        </w:trPr>
        <w:tc>
          <w:tcPr>
            <w:tcW w:w="709" w:type="dxa"/>
          </w:tcPr>
          <w:p w:rsidR="00FE6D0C" w:rsidRPr="00F836A0" w:rsidRDefault="00FE6D0C" w:rsidP="00FE6D0C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7.1.</w:t>
            </w:r>
          </w:p>
        </w:tc>
        <w:tc>
          <w:tcPr>
            <w:tcW w:w="2977" w:type="dxa"/>
          </w:tcPr>
          <w:p w:rsidR="00FE6D0C" w:rsidRPr="00F836A0" w:rsidRDefault="00FE6D0C" w:rsidP="00FE6D0C">
            <w:pPr>
              <w:pStyle w:val="a3"/>
              <w:ind w:left="50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Виготовлення</w:t>
            </w:r>
            <w:r w:rsidRPr="00F836A0">
              <w:rPr>
                <w:rFonts w:ascii="Times New Roman" w:hAnsi="Times New Roman"/>
                <w:sz w:val="25"/>
                <w:szCs w:val="25"/>
              </w:rPr>
              <w:t xml:space="preserve">   друкованої продукції (буклети, плакати, календарі, тощо)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>,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>відеофільмів</w:t>
            </w:r>
            <w:r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та новорічної символіки</w:t>
            </w:r>
          </w:p>
        </w:tc>
        <w:tc>
          <w:tcPr>
            <w:tcW w:w="2551" w:type="dxa"/>
          </w:tcPr>
          <w:p w:rsidR="00FE6D0C" w:rsidRPr="00AB5B1D" w:rsidRDefault="00FE6D0C" w:rsidP="00FE6D0C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 w:rsidRPr="00AB5B1D">
              <w:rPr>
                <w:rFonts w:ascii="Times New Roman" w:hAnsi="Times New Roman"/>
                <w:sz w:val="25"/>
                <w:szCs w:val="25"/>
                <w:lang w:val="uk-UA"/>
              </w:rPr>
              <w:t>відділ організаційно-правової роботи ради, відділ внутрішньої політики</w:t>
            </w:r>
            <w:r w:rsidRPr="00F836A0">
              <w:rPr>
                <w:rFonts w:ascii="Times New Roman" w:hAnsi="Times New Roman"/>
                <w:sz w:val="25"/>
                <w:szCs w:val="25"/>
                <w:lang w:val="uk-UA"/>
              </w:rPr>
              <w:t xml:space="preserve"> </w:t>
            </w:r>
            <w:r w:rsidRPr="00F836A0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та зв’язків з громадськістю</w:t>
            </w:r>
            <w:r w:rsidRPr="00AB5B1D">
              <w:rPr>
                <w:rFonts w:ascii="Times New Roman" w:hAnsi="Times New Roman"/>
                <w:sz w:val="25"/>
                <w:szCs w:val="25"/>
                <w:lang w:val="uk-UA"/>
              </w:rPr>
              <w:t>, організаційний відділ виконкому</w:t>
            </w:r>
          </w:p>
        </w:tc>
        <w:tc>
          <w:tcPr>
            <w:tcW w:w="1418" w:type="dxa"/>
          </w:tcPr>
          <w:p w:rsidR="00FE6D0C" w:rsidRPr="004F05F2" w:rsidRDefault="00FE6D0C" w:rsidP="00FE6D0C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Протягом року</w:t>
            </w:r>
          </w:p>
        </w:tc>
        <w:tc>
          <w:tcPr>
            <w:tcW w:w="1559" w:type="dxa"/>
          </w:tcPr>
          <w:p w:rsidR="00FE6D0C" w:rsidRDefault="00FE6D0C" w:rsidP="00FE6D0C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175 000</w:t>
            </w:r>
          </w:p>
        </w:tc>
        <w:tc>
          <w:tcPr>
            <w:tcW w:w="1559" w:type="dxa"/>
          </w:tcPr>
          <w:p w:rsidR="00FE6D0C" w:rsidRDefault="00FE6D0C" w:rsidP="00FE6D0C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  <w:r>
              <w:rPr>
                <w:rFonts w:ascii="Times New Roman" w:hAnsi="Times New Roman"/>
                <w:sz w:val="25"/>
                <w:szCs w:val="25"/>
                <w:lang w:val="uk-UA"/>
              </w:rPr>
              <w:t>175 000</w:t>
            </w:r>
          </w:p>
        </w:tc>
        <w:tc>
          <w:tcPr>
            <w:tcW w:w="1134" w:type="dxa"/>
          </w:tcPr>
          <w:p w:rsidR="00FE6D0C" w:rsidRPr="004F05F2" w:rsidRDefault="00FE6D0C" w:rsidP="00FE6D0C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1275" w:type="dxa"/>
          </w:tcPr>
          <w:p w:rsidR="00FE6D0C" w:rsidRPr="004F05F2" w:rsidRDefault="00FE6D0C" w:rsidP="00FE6D0C">
            <w:pPr>
              <w:ind w:left="-6" w:hanging="6"/>
              <w:rPr>
                <w:rFonts w:ascii="Times New Roman" w:hAnsi="Times New Roman"/>
                <w:sz w:val="25"/>
                <w:szCs w:val="25"/>
                <w:lang w:val="uk-UA"/>
              </w:rPr>
            </w:pPr>
          </w:p>
        </w:tc>
        <w:tc>
          <w:tcPr>
            <w:tcW w:w="2836" w:type="dxa"/>
          </w:tcPr>
          <w:p w:rsidR="00FE6D0C" w:rsidRPr="00F836A0" w:rsidRDefault="00FE6D0C" w:rsidP="00FE6D0C">
            <w:pPr>
              <w:ind w:left="-6" w:hanging="6"/>
              <w:rPr>
                <w:rFonts w:ascii="Times New Roman" w:hAnsi="Times New Roman"/>
                <w:sz w:val="25"/>
                <w:szCs w:val="25"/>
              </w:rPr>
            </w:pPr>
            <w:r w:rsidRPr="00F836A0">
              <w:rPr>
                <w:rFonts w:ascii="Times New Roman" w:hAnsi="Times New Roman"/>
                <w:sz w:val="25"/>
                <w:szCs w:val="25"/>
              </w:rPr>
              <w:t>Формування позитивного іміджу  територіальної громади міста Калуша, органів місцевого са-моврядування</w:t>
            </w:r>
          </w:p>
        </w:tc>
      </w:tr>
    </w:tbl>
    <w:p w:rsidR="00201836" w:rsidRPr="002C269F" w:rsidRDefault="00201836" w:rsidP="004F05F2">
      <w:pPr>
        <w:spacing w:line="240" w:lineRule="auto"/>
        <w:rPr>
          <w:rFonts w:ascii="Times New Roman" w:hAnsi="Times New Roman"/>
        </w:rPr>
      </w:pPr>
      <w:r w:rsidRPr="002C269F">
        <w:rPr>
          <w:rFonts w:ascii="Times New Roman" w:hAnsi="Times New Roman"/>
        </w:rPr>
        <w:t>Замовник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EA4F02">
        <w:rPr>
          <w:rFonts w:ascii="Times New Roman" w:hAnsi="Times New Roman"/>
          <w:b/>
          <w:u w:val="single"/>
          <w:lang w:val="uk-UA"/>
        </w:rPr>
        <w:t>Гумен І.М.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  <w:lang w:val="uk-UA"/>
        </w:rPr>
        <w:tab/>
      </w:r>
      <w:r w:rsidR="000D5E4E">
        <w:rPr>
          <w:rFonts w:ascii="Times New Roman" w:hAnsi="Times New Roman"/>
          <w:lang w:val="uk-UA"/>
        </w:rPr>
        <w:tab/>
      </w:r>
      <w:r w:rsidR="000D5E4E">
        <w:rPr>
          <w:rFonts w:ascii="Times New Roman" w:hAnsi="Times New Roman"/>
          <w:lang w:val="uk-UA"/>
        </w:rPr>
        <w:tab/>
      </w:r>
      <w:r w:rsidRPr="002C269F">
        <w:rPr>
          <w:rFonts w:ascii="Times New Roman" w:hAnsi="Times New Roman"/>
        </w:rPr>
        <w:t>_______</w:t>
      </w:r>
    </w:p>
    <w:p w:rsidR="00201836" w:rsidRPr="007D187C" w:rsidRDefault="00201836" w:rsidP="007D187C">
      <w:pPr>
        <w:spacing w:line="240" w:lineRule="auto"/>
        <w:rPr>
          <w:rFonts w:ascii="Times New Roman" w:hAnsi="Times New Roman"/>
        </w:rPr>
      </w:pPr>
      <w:r w:rsidRPr="002C269F">
        <w:rPr>
          <w:rFonts w:ascii="Times New Roman" w:hAnsi="Times New Roman"/>
        </w:rPr>
        <w:t>Керівник  Програми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="00EA4F02">
        <w:rPr>
          <w:rFonts w:ascii="Times New Roman" w:hAnsi="Times New Roman"/>
          <w:b/>
          <w:u w:val="single"/>
          <w:lang w:val="uk-UA"/>
        </w:rPr>
        <w:t>Постоловська М.-Б.-Т.</w:t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</w:r>
      <w:r w:rsidRPr="002C269F">
        <w:rPr>
          <w:rFonts w:ascii="Times New Roman" w:hAnsi="Times New Roman"/>
        </w:rPr>
        <w:tab/>
        <w:t>_______</w:t>
      </w:r>
    </w:p>
    <w:sectPr w:rsidR="00201836" w:rsidRPr="007D187C" w:rsidSect="004F05F2">
      <w:pgSz w:w="16838" w:h="11906" w:orient="landscape"/>
      <w:pgMar w:top="568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9A9" w:rsidRDefault="009049A9">
      <w:r>
        <w:separator/>
      </w:r>
    </w:p>
  </w:endnote>
  <w:endnote w:type="continuationSeparator" w:id="1">
    <w:p w:rsidR="009049A9" w:rsidRDefault="00904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9A9" w:rsidRDefault="009049A9">
      <w:r>
        <w:separator/>
      </w:r>
    </w:p>
  </w:footnote>
  <w:footnote w:type="continuationSeparator" w:id="1">
    <w:p w:rsidR="009049A9" w:rsidRDefault="009049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D3861"/>
    <w:multiLevelType w:val="hybridMultilevel"/>
    <w:tmpl w:val="C7BAE5B2"/>
    <w:lvl w:ilvl="0" w:tplc="2F288BBA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ind w:left="61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37B"/>
    <w:rsid w:val="00023558"/>
    <w:rsid w:val="0004412E"/>
    <w:rsid w:val="0005486E"/>
    <w:rsid w:val="000560AF"/>
    <w:rsid w:val="00085BBD"/>
    <w:rsid w:val="000A1838"/>
    <w:rsid w:val="000B2804"/>
    <w:rsid w:val="000D244A"/>
    <w:rsid w:val="000D2518"/>
    <w:rsid w:val="000D5E4E"/>
    <w:rsid w:val="000D6B3B"/>
    <w:rsid w:val="000E6ADB"/>
    <w:rsid w:val="001135F6"/>
    <w:rsid w:val="001177CE"/>
    <w:rsid w:val="00135943"/>
    <w:rsid w:val="00136BB7"/>
    <w:rsid w:val="00156CC8"/>
    <w:rsid w:val="00164C2A"/>
    <w:rsid w:val="00167E68"/>
    <w:rsid w:val="001B730F"/>
    <w:rsid w:val="001C0AFB"/>
    <w:rsid w:val="001D1F46"/>
    <w:rsid w:val="001D738E"/>
    <w:rsid w:val="001E5EE0"/>
    <w:rsid w:val="001F1EB2"/>
    <w:rsid w:val="00201836"/>
    <w:rsid w:val="002144F2"/>
    <w:rsid w:val="00223322"/>
    <w:rsid w:val="00262C72"/>
    <w:rsid w:val="00272960"/>
    <w:rsid w:val="00283670"/>
    <w:rsid w:val="002862E8"/>
    <w:rsid w:val="00292C32"/>
    <w:rsid w:val="002A1B78"/>
    <w:rsid w:val="002B374B"/>
    <w:rsid w:val="002C269F"/>
    <w:rsid w:val="002D10C8"/>
    <w:rsid w:val="0034039A"/>
    <w:rsid w:val="00346C2B"/>
    <w:rsid w:val="00347FCC"/>
    <w:rsid w:val="0038162B"/>
    <w:rsid w:val="00386C54"/>
    <w:rsid w:val="00390382"/>
    <w:rsid w:val="003A04A5"/>
    <w:rsid w:val="003C2CD0"/>
    <w:rsid w:val="003D59D6"/>
    <w:rsid w:val="003F30D2"/>
    <w:rsid w:val="004315E4"/>
    <w:rsid w:val="00437653"/>
    <w:rsid w:val="0045393D"/>
    <w:rsid w:val="00455F8A"/>
    <w:rsid w:val="00457A72"/>
    <w:rsid w:val="004824F8"/>
    <w:rsid w:val="00485319"/>
    <w:rsid w:val="004A21CE"/>
    <w:rsid w:val="004B5736"/>
    <w:rsid w:val="004D1639"/>
    <w:rsid w:val="004E13E4"/>
    <w:rsid w:val="004E5F98"/>
    <w:rsid w:val="004F05F2"/>
    <w:rsid w:val="004F16DC"/>
    <w:rsid w:val="004F324C"/>
    <w:rsid w:val="00513DC5"/>
    <w:rsid w:val="00536B38"/>
    <w:rsid w:val="00552175"/>
    <w:rsid w:val="00566C72"/>
    <w:rsid w:val="0057422E"/>
    <w:rsid w:val="00591E3B"/>
    <w:rsid w:val="00597D63"/>
    <w:rsid w:val="005B0B73"/>
    <w:rsid w:val="005C0A45"/>
    <w:rsid w:val="005C4733"/>
    <w:rsid w:val="005E4A57"/>
    <w:rsid w:val="005F6A94"/>
    <w:rsid w:val="005F7DE4"/>
    <w:rsid w:val="00633C8D"/>
    <w:rsid w:val="00634FEF"/>
    <w:rsid w:val="00640CE2"/>
    <w:rsid w:val="006474F0"/>
    <w:rsid w:val="0066733A"/>
    <w:rsid w:val="00673DCE"/>
    <w:rsid w:val="0068185D"/>
    <w:rsid w:val="006C474F"/>
    <w:rsid w:val="006F20EF"/>
    <w:rsid w:val="00704C4F"/>
    <w:rsid w:val="0077367B"/>
    <w:rsid w:val="007A78B3"/>
    <w:rsid w:val="007C6E7E"/>
    <w:rsid w:val="007D187C"/>
    <w:rsid w:val="007E0759"/>
    <w:rsid w:val="007E5971"/>
    <w:rsid w:val="007F0832"/>
    <w:rsid w:val="008029D2"/>
    <w:rsid w:val="00812B23"/>
    <w:rsid w:val="008279C0"/>
    <w:rsid w:val="00855E39"/>
    <w:rsid w:val="008667BF"/>
    <w:rsid w:val="008859D9"/>
    <w:rsid w:val="008C73A3"/>
    <w:rsid w:val="008E340F"/>
    <w:rsid w:val="009049A9"/>
    <w:rsid w:val="0091064F"/>
    <w:rsid w:val="00915E0B"/>
    <w:rsid w:val="009534FC"/>
    <w:rsid w:val="00971055"/>
    <w:rsid w:val="00974B26"/>
    <w:rsid w:val="009A05BF"/>
    <w:rsid w:val="009D1219"/>
    <w:rsid w:val="009D17EA"/>
    <w:rsid w:val="00A16DDB"/>
    <w:rsid w:val="00A6581A"/>
    <w:rsid w:val="00A7437B"/>
    <w:rsid w:val="00A91764"/>
    <w:rsid w:val="00AD6511"/>
    <w:rsid w:val="00B1169C"/>
    <w:rsid w:val="00B449C7"/>
    <w:rsid w:val="00B46380"/>
    <w:rsid w:val="00B521A6"/>
    <w:rsid w:val="00B75AC4"/>
    <w:rsid w:val="00B766E5"/>
    <w:rsid w:val="00BA3337"/>
    <w:rsid w:val="00BA6FB8"/>
    <w:rsid w:val="00BE5F75"/>
    <w:rsid w:val="00BF4827"/>
    <w:rsid w:val="00C05E77"/>
    <w:rsid w:val="00C128C8"/>
    <w:rsid w:val="00C320B7"/>
    <w:rsid w:val="00C52938"/>
    <w:rsid w:val="00C75169"/>
    <w:rsid w:val="00C85EC2"/>
    <w:rsid w:val="00C97A59"/>
    <w:rsid w:val="00CB03A1"/>
    <w:rsid w:val="00CB5B34"/>
    <w:rsid w:val="00CE3E53"/>
    <w:rsid w:val="00CF3AD0"/>
    <w:rsid w:val="00CF7674"/>
    <w:rsid w:val="00D37C52"/>
    <w:rsid w:val="00D44EFB"/>
    <w:rsid w:val="00D642AB"/>
    <w:rsid w:val="00DD216B"/>
    <w:rsid w:val="00DD53C5"/>
    <w:rsid w:val="00DF3F4C"/>
    <w:rsid w:val="00E22092"/>
    <w:rsid w:val="00E257CE"/>
    <w:rsid w:val="00E4180C"/>
    <w:rsid w:val="00E42FF6"/>
    <w:rsid w:val="00E66F80"/>
    <w:rsid w:val="00E933CD"/>
    <w:rsid w:val="00E93A0E"/>
    <w:rsid w:val="00E9794D"/>
    <w:rsid w:val="00EA13D1"/>
    <w:rsid w:val="00EA195A"/>
    <w:rsid w:val="00EA4F02"/>
    <w:rsid w:val="00ED1AAD"/>
    <w:rsid w:val="00EF0FD1"/>
    <w:rsid w:val="00F85DDC"/>
    <w:rsid w:val="00F8765C"/>
    <w:rsid w:val="00FB4CDA"/>
    <w:rsid w:val="00FC60E4"/>
    <w:rsid w:val="00FE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37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A7437B"/>
    <w:pPr>
      <w:spacing w:after="120" w:line="480" w:lineRule="auto"/>
      <w:ind w:left="283"/>
    </w:pPr>
  </w:style>
  <w:style w:type="paragraph" w:styleId="a3">
    <w:name w:val="Body Text Indent"/>
    <w:basedOn w:val="a"/>
    <w:link w:val="a4"/>
    <w:rsid w:val="00A7437B"/>
    <w:pPr>
      <w:spacing w:after="120"/>
      <w:ind w:left="283"/>
    </w:pPr>
  </w:style>
  <w:style w:type="paragraph" w:styleId="a5">
    <w:name w:val="Subtitle"/>
    <w:basedOn w:val="a"/>
    <w:next w:val="a"/>
    <w:link w:val="a6"/>
    <w:qFormat/>
    <w:rsid w:val="00EA195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rsid w:val="00EA195A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Основной текст с отступом Знак"/>
    <w:link w:val="a3"/>
    <w:rsid w:val="00201836"/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rsid w:val="000D5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0D5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691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Microsoft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Admin</dc:creator>
  <cp:lastModifiedBy>user</cp:lastModifiedBy>
  <cp:revision>2</cp:revision>
  <cp:lastPrinted>2019-11-29T12:12:00Z</cp:lastPrinted>
  <dcterms:created xsi:type="dcterms:W3CDTF">2019-11-29T12:16:00Z</dcterms:created>
  <dcterms:modified xsi:type="dcterms:W3CDTF">2019-11-29T12:16:00Z</dcterms:modified>
</cp:coreProperties>
</file>