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816D26"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48.5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816D26" w:rsidP="00DA00BE">
      <w:pPr>
        <w:pStyle w:val="a5"/>
        <w:rPr>
          <w:rFonts w:ascii="Times New Roman" w:hAnsi="Times New Roman" w:cs="Times New Roman"/>
          <w:b/>
          <w:sz w:val="36"/>
          <w:szCs w:val="36"/>
        </w:rPr>
      </w:pPr>
      <w:r w:rsidRPr="00816D26">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87060E" w:rsidP="00280B32">
      <w:pPr>
        <w:tabs>
          <w:tab w:val="left" w:pos="5954"/>
        </w:tabs>
        <w:ind w:right="-1050"/>
        <w:rPr>
          <w:b/>
          <w:sz w:val="26"/>
          <w:szCs w:val="26"/>
          <w:u w:val="single"/>
          <w:lang w:val="uk-UA"/>
        </w:rPr>
      </w:pPr>
      <w:r>
        <w:rPr>
          <w:b/>
          <w:sz w:val="26"/>
          <w:szCs w:val="26"/>
          <w:u w:val="single"/>
          <w:lang w:val="uk-UA"/>
        </w:rPr>
        <w:t>_</w:t>
      </w:r>
      <w:r w:rsidR="00285801">
        <w:rPr>
          <w:b/>
          <w:sz w:val="26"/>
          <w:szCs w:val="26"/>
          <w:u w:val="single"/>
          <w:lang w:val="uk-UA"/>
        </w:rPr>
        <w:t>28</w:t>
      </w:r>
      <w:r w:rsidR="00322E4A">
        <w:rPr>
          <w:b/>
          <w:sz w:val="26"/>
          <w:szCs w:val="26"/>
          <w:u w:val="single"/>
          <w:lang w:val="uk-UA"/>
        </w:rPr>
        <w:t>.11</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5D1A9F">
        <w:rPr>
          <w:b/>
          <w:sz w:val="26"/>
          <w:szCs w:val="26"/>
          <w:u w:val="single"/>
          <w:lang w:val="uk-UA"/>
        </w:rPr>
        <w:t xml:space="preserve">  2712</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8B3B15">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B72E4E" w:rsidRPr="008B3B15" w:rsidRDefault="00B72E4E" w:rsidP="00B72E4E">
                  <w:pPr>
                    <w:spacing w:line="216" w:lineRule="atLeast"/>
                    <w:rPr>
                      <w:rStyle w:val="a8"/>
                      <w:b w:val="0"/>
                      <w:sz w:val="26"/>
                      <w:szCs w:val="26"/>
                      <w:bdr w:val="none" w:sz="0" w:space="0" w:color="auto" w:frame="1"/>
                      <w:shd w:val="clear" w:color="auto" w:fill="FFFFFF"/>
                      <w:lang w:val="uk-UA"/>
                    </w:rPr>
                  </w:pPr>
                </w:p>
                <w:p w:rsidR="008B3B15" w:rsidRPr="008B3B15" w:rsidRDefault="008B3B15" w:rsidP="008B3B15">
                  <w:pPr>
                    <w:jc w:val="both"/>
                    <w:rPr>
                      <w:sz w:val="26"/>
                      <w:szCs w:val="26"/>
                      <w:lang w:val="uk-UA"/>
                    </w:rPr>
                  </w:pPr>
                  <w:r w:rsidRPr="008B3B15">
                    <w:rPr>
                      <w:sz w:val="26"/>
                      <w:szCs w:val="26"/>
                      <w:lang w:val="uk-UA"/>
                    </w:rPr>
                    <w:t>Про затвердження нової</w:t>
                  </w:r>
                </w:p>
                <w:p w:rsidR="008B3B15" w:rsidRPr="008B3B15" w:rsidRDefault="008B3B15" w:rsidP="008B3B15">
                  <w:pPr>
                    <w:jc w:val="both"/>
                    <w:rPr>
                      <w:sz w:val="26"/>
                      <w:szCs w:val="26"/>
                      <w:lang w:val="uk-UA"/>
                    </w:rPr>
                  </w:pPr>
                  <w:r w:rsidRPr="008B3B15">
                    <w:rPr>
                      <w:sz w:val="26"/>
                      <w:szCs w:val="26"/>
                      <w:lang w:val="uk-UA"/>
                    </w:rPr>
                    <w:t>редакції  Статуту</w:t>
                  </w:r>
                </w:p>
                <w:p w:rsidR="008B3B15" w:rsidRPr="008B3B15" w:rsidRDefault="008B3B15" w:rsidP="008B3B15">
                  <w:pPr>
                    <w:jc w:val="both"/>
                    <w:rPr>
                      <w:sz w:val="26"/>
                      <w:szCs w:val="26"/>
                      <w:lang w:val="uk-UA"/>
                    </w:rPr>
                  </w:pPr>
                  <w:proofErr w:type="spellStart"/>
                  <w:r w:rsidRPr="008B3B15">
                    <w:rPr>
                      <w:sz w:val="26"/>
                      <w:szCs w:val="26"/>
                      <w:lang w:val="uk-UA"/>
                    </w:rPr>
                    <w:t>КП</w:t>
                  </w:r>
                  <w:proofErr w:type="spellEnd"/>
                  <w:r w:rsidRPr="008B3B15">
                    <w:rPr>
                      <w:sz w:val="26"/>
                      <w:szCs w:val="26"/>
                      <w:lang w:val="uk-UA"/>
                    </w:rPr>
                    <w:t xml:space="preserve"> </w:t>
                  </w:r>
                  <w:proofErr w:type="spellStart"/>
                  <w:r w:rsidRPr="008B3B15">
                    <w:rPr>
                      <w:sz w:val="26"/>
                      <w:szCs w:val="26"/>
                      <w:lang w:val="uk-UA"/>
                    </w:rPr>
                    <w:t>“Водотеплосервіс”</w:t>
                  </w:r>
                  <w:proofErr w:type="spellEnd"/>
                  <w:r>
                    <w:rPr>
                      <w:sz w:val="26"/>
                      <w:szCs w:val="26"/>
                      <w:lang w:val="uk-UA"/>
                    </w:rPr>
                    <w:t>.</w:t>
                  </w:r>
                </w:p>
                <w:p w:rsidR="00F10D44" w:rsidRPr="008B3B15" w:rsidRDefault="004A6544" w:rsidP="007A00A7">
                  <w:pPr>
                    <w:spacing w:line="276" w:lineRule="auto"/>
                    <w:rPr>
                      <w:sz w:val="26"/>
                      <w:szCs w:val="26"/>
                      <w:lang w:val="uk-UA"/>
                    </w:rPr>
                  </w:pPr>
                  <w:r w:rsidRPr="008B3B15">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285801">
                    <w:rPr>
                      <w:rFonts w:ascii="Times New Roman" w:eastAsia="Calibri" w:hAnsi="Times New Roman" w:cs="Times New Roman"/>
                      <w:sz w:val="26"/>
                      <w:szCs w:val="26"/>
                      <w:lang w:val="uk-UA"/>
                    </w:rPr>
                    <w:t>сьома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8B3B15" w:rsidRDefault="008B3B15" w:rsidP="008B3B15">
      <w:pPr>
        <w:jc w:val="both"/>
        <w:rPr>
          <w:sz w:val="28"/>
          <w:szCs w:val="28"/>
          <w:lang w:val="uk-UA"/>
        </w:rPr>
      </w:pPr>
    </w:p>
    <w:p w:rsidR="008B3B15" w:rsidRDefault="008B3B15" w:rsidP="008B3B15">
      <w:pPr>
        <w:jc w:val="both"/>
        <w:rPr>
          <w:sz w:val="28"/>
          <w:szCs w:val="28"/>
          <w:lang w:val="uk-UA"/>
        </w:rPr>
      </w:pPr>
    </w:p>
    <w:p w:rsidR="008B3B15" w:rsidRPr="008B3B15" w:rsidRDefault="008B3B15" w:rsidP="008B3B15">
      <w:pPr>
        <w:jc w:val="both"/>
        <w:rPr>
          <w:sz w:val="26"/>
          <w:szCs w:val="26"/>
          <w:lang w:val="uk-UA"/>
        </w:rPr>
      </w:pPr>
      <w:r>
        <w:rPr>
          <w:sz w:val="28"/>
          <w:szCs w:val="28"/>
          <w:lang w:val="uk-UA"/>
        </w:rPr>
        <w:t xml:space="preserve">          </w:t>
      </w:r>
      <w:r w:rsidRPr="008B3B15">
        <w:rPr>
          <w:sz w:val="26"/>
          <w:szCs w:val="26"/>
          <w:lang w:val="uk-UA"/>
        </w:rPr>
        <w:t xml:space="preserve">Розглянувши клопотання директора </w:t>
      </w:r>
      <w:proofErr w:type="spellStart"/>
      <w:r w:rsidRPr="008B3B15">
        <w:rPr>
          <w:sz w:val="26"/>
          <w:szCs w:val="26"/>
          <w:lang w:val="uk-UA"/>
        </w:rPr>
        <w:t>КП</w:t>
      </w:r>
      <w:proofErr w:type="spellEnd"/>
      <w:r w:rsidRPr="008B3B15">
        <w:rPr>
          <w:sz w:val="26"/>
          <w:szCs w:val="26"/>
          <w:lang w:val="uk-UA"/>
        </w:rPr>
        <w:t xml:space="preserve"> «</w:t>
      </w:r>
      <w:proofErr w:type="spellStart"/>
      <w:r w:rsidRPr="008B3B15">
        <w:rPr>
          <w:sz w:val="26"/>
          <w:szCs w:val="26"/>
          <w:lang w:val="uk-UA"/>
        </w:rPr>
        <w:t>Водотеплосервіс</w:t>
      </w:r>
      <w:proofErr w:type="spellEnd"/>
      <w:r w:rsidRPr="008B3B15">
        <w:rPr>
          <w:sz w:val="26"/>
          <w:szCs w:val="26"/>
          <w:lang w:val="uk-UA"/>
        </w:rPr>
        <w:t xml:space="preserve">» щодо внесення змін до Статуту </w:t>
      </w:r>
      <w:proofErr w:type="spellStart"/>
      <w:r w:rsidRPr="008B3B15">
        <w:rPr>
          <w:sz w:val="26"/>
          <w:szCs w:val="26"/>
          <w:lang w:val="uk-UA"/>
        </w:rPr>
        <w:t>КП</w:t>
      </w:r>
      <w:proofErr w:type="spellEnd"/>
      <w:r w:rsidRPr="008B3B15">
        <w:rPr>
          <w:sz w:val="26"/>
          <w:szCs w:val="26"/>
          <w:lang w:val="uk-UA"/>
        </w:rPr>
        <w:t xml:space="preserve"> «</w:t>
      </w:r>
      <w:proofErr w:type="spellStart"/>
      <w:r w:rsidRPr="008B3B15">
        <w:rPr>
          <w:sz w:val="26"/>
          <w:szCs w:val="26"/>
          <w:lang w:val="uk-UA"/>
        </w:rPr>
        <w:t>Водотеплосервіс</w:t>
      </w:r>
      <w:proofErr w:type="spellEnd"/>
      <w:r w:rsidRPr="008B3B15">
        <w:rPr>
          <w:sz w:val="26"/>
          <w:szCs w:val="26"/>
          <w:lang w:val="uk-UA"/>
        </w:rPr>
        <w:t>», керуючись ст. 26 Закону України «Про місцеве самоврядування в Україні», враховуючи рекомендації постійних комісій міської ради, міська рада</w:t>
      </w:r>
    </w:p>
    <w:p w:rsidR="008B3B15" w:rsidRPr="008B3B15" w:rsidRDefault="008B3B15" w:rsidP="008B3B15">
      <w:pPr>
        <w:jc w:val="both"/>
        <w:rPr>
          <w:color w:val="000000"/>
          <w:sz w:val="26"/>
          <w:szCs w:val="26"/>
          <w:lang w:val="uk-UA"/>
        </w:rPr>
      </w:pPr>
    </w:p>
    <w:p w:rsidR="008B3B15" w:rsidRPr="008B3B15" w:rsidRDefault="008B3B15" w:rsidP="008B3B15">
      <w:pPr>
        <w:jc w:val="both"/>
        <w:rPr>
          <w:b/>
          <w:bCs/>
          <w:sz w:val="26"/>
          <w:szCs w:val="26"/>
          <w:lang w:val="uk-UA"/>
        </w:rPr>
      </w:pPr>
      <w:r w:rsidRPr="008B3B15">
        <w:rPr>
          <w:b/>
          <w:bCs/>
          <w:sz w:val="26"/>
          <w:szCs w:val="26"/>
          <w:lang w:val="uk-UA"/>
        </w:rPr>
        <w:t>ВИРІШИЛА:</w:t>
      </w:r>
    </w:p>
    <w:p w:rsidR="008B3B15" w:rsidRPr="008B3B15" w:rsidRDefault="008B3B15" w:rsidP="008B3B15">
      <w:pPr>
        <w:jc w:val="both"/>
        <w:rPr>
          <w:b/>
          <w:bCs/>
          <w:sz w:val="26"/>
          <w:szCs w:val="26"/>
          <w:lang w:val="uk-UA"/>
        </w:rPr>
      </w:pPr>
    </w:p>
    <w:p w:rsidR="008B3B15" w:rsidRPr="008B3B15" w:rsidRDefault="008B3B15" w:rsidP="008B3B15">
      <w:pPr>
        <w:ind w:firstLine="360"/>
        <w:jc w:val="both"/>
        <w:rPr>
          <w:sz w:val="26"/>
          <w:szCs w:val="26"/>
          <w:lang w:val="uk-UA"/>
        </w:rPr>
      </w:pPr>
      <w:r>
        <w:rPr>
          <w:sz w:val="26"/>
          <w:szCs w:val="26"/>
          <w:lang w:val="uk-UA"/>
        </w:rPr>
        <w:t xml:space="preserve">1. </w:t>
      </w:r>
      <w:r w:rsidRPr="008B3B15">
        <w:rPr>
          <w:sz w:val="26"/>
          <w:szCs w:val="26"/>
          <w:lang w:val="uk-UA"/>
        </w:rPr>
        <w:t xml:space="preserve">Затвердити нову редакцію Статуту комунального підприємства </w:t>
      </w:r>
      <w:proofErr w:type="spellStart"/>
      <w:r w:rsidRPr="008B3B15">
        <w:rPr>
          <w:sz w:val="26"/>
          <w:szCs w:val="26"/>
          <w:lang w:val="uk-UA"/>
        </w:rPr>
        <w:t>“Водотеплосервіс”</w:t>
      </w:r>
      <w:proofErr w:type="spellEnd"/>
      <w:r w:rsidRPr="008B3B15">
        <w:rPr>
          <w:sz w:val="26"/>
          <w:szCs w:val="26"/>
          <w:lang w:val="uk-UA"/>
        </w:rPr>
        <w:t xml:space="preserve"> Калуської міської ради.(додається)</w:t>
      </w:r>
    </w:p>
    <w:p w:rsidR="008B3B15" w:rsidRPr="008B3B15" w:rsidRDefault="008B3B15" w:rsidP="008B3B15">
      <w:pPr>
        <w:ind w:left="960"/>
        <w:jc w:val="both"/>
        <w:rPr>
          <w:sz w:val="26"/>
          <w:szCs w:val="26"/>
          <w:lang w:val="uk-UA"/>
        </w:rPr>
      </w:pPr>
    </w:p>
    <w:p w:rsidR="008B3B15" w:rsidRPr="008B3B15" w:rsidRDefault="008B3B15" w:rsidP="008B3B15">
      <w:pPr>
        <w:ind w:firstLine="360"/>
        <w:jc w:val="both"/>
        <w:rPr>
          <w:sz w:val="26"/>
          <w:szCs w:val="26"/>
          <w:lang w:val="uk-UA"/>
        </w:rPr>
      </w:pPr>
      <w:r>
        <w:rPr>
          <w:sz w:val="26"/>
          <w:szCs w:val="26"/>
          <w:lang w:val="uk-UA"/>
        </w:rPr>
        <w:t xml:space="preserve">2. </w:t>
      </w:r>
      <w:r w:rsidRPr="008B3B15">
        <w:rPr>
          <w:sz w:val="26"/>
          <w:szCs w:val="26"/>
          <w:lang w:val="uk-UA"/>
        </w:rPr>
        <w:t xml:space="preserve">Директору </w:t>
      </w:r>
      <w:proofErr w:type="spellStart"/>
      <w:r w:rsidRPr="008B3B15">
        <w:rPr>
          <w:sz w:val="26"/>
          <w:szCs w:val="26"/>
          <w:lang w:val="uk-UA"/>
        </w:rPr>
        <w:t>КП</w:t>
      </w:r>
      <w:proofErr w:type="spellEnd"/>
      <w:r w:rsidRPr="008B3B15">
        <w:rPr>
          <w:sz w:val="26"/>
          <w:szCs w:val="26"/>
          <w:lang w:val="uk-UA"/>
        </w:rPr>
        <w:t xml:space="preserve"> «</w:t>
      </w:r>
      <w:proofErr w:type="spellStart"/>
      <w:r w:rsidRPr="008B3B15">
        <w:rPr>
          <w:sz w:val="26"/>
          <w:szCs w:val="26"/>
          <w:lang w:val="uk-UA"/>
        </w:rPr>
        <w:t>Водотеплосервіс</w:t>
      </w:r>
      <w:proofErr w:type="spellEnd"/>
      <w:r w:rsidRPr="008B3B15">
        <w:rPr>
          <w:sz w:val="26"/>
          <w:szCs w:val="26"/>
          <w:lang w:val="uk-UA"/>
        </w:rPr>
        <w:t xml:space="preserve">» (Ігор </w:t>
      </w:r>
      <w:proofErr w:type="spellStart"/>
      <w:r w:rsidRPr="008B3B15">
        <w:rPr>
          <w:sz w:val="26"/>
          <w:szCs w:val="26"/>
          <w:lang w:val="uk-UA"/>
        </w:rPr>
        <w:t>Яковина</w:t>
      </w:r>
      <w:proofErr w:type="spellEnd"/>
      <w:r w:rsidRPr="008B3B15">
        <w:rPr>
          <w:sz w:val="26"/>
          <w:szCs w:val="26"/>
          <w:lang w:val="uk-UA"/>
        </w:rPr>
        <w:t>) провести державну реєстрацію Статуту згідно з чинним законодавством.</w:t>
      </w:r>
    </w:p>
    <w:p w:rsidR="008B3B15" w:rsidRPr="008B3B15" w:rsidRDefault="008B3B15" w:rsidP="008B3B15">
      <w:pPr>
        <w:pStyle w:val="ae"/>
        <w:rPr>
          <w:sz w:val="26"/>
          <w:szCs w:val="26"/>
        </w:rPr>
      </w:pPr>
    </w:p>
    <w:p w:rsidR="008B3B15" w:rsidRPr="008B3B15" w:rsidRDefault="008B3B15" w:rsidP="008B3B15">
      <w:pPr>
        <w:ind w:firstLine="360"/>
        <w:jc w:val="both"/>
        <w:rPr>
          <w:sz w:val="26"/>
          <w:szCs w:val="26"/>
          <w:lang w:val="uk-UA"/>
        </w:rPr>
      </w:pPr>
      <w:r>
        <w:rPr>
          <w:sz w:val="26"/>
          <w:szCs w:val="26"/>
          <w:lang w:val="uk-UA"/>
        </w:rPr>
        <w:t xml:space="preserve">3. </w:t>
      </w:r>
      <w:r w:rsidRPr="008B3B15">
        <w:rPr>
          <w:sz w:val="26"/>
          <w:szCs w:val="26"/>
          <w:lang w:val="uk-UA"/>
        </w:rPr>
        <w:t>Вважати таким, що втратило чинність рішення міської ради від 27.09.2018 року №</w:t>
      </w:r>
      <w:r>
        <w:rPr>
          <w:sz w:val="26"/>
          <w:szCs w:val="26"/>
          <w:lang w:val="uk-UA"/>
        </w:rPr>
        <w:t xml:space="preserve"> </w:t>
      </w:r>
      <w:r w:rsidRPr="008B3B15">
        <w:rPr>
          <w:sz w:val="26"/>
          <w:szCs w:val="26"/>
          <w:lang w:val="uk-UA"/>
        </w:rPr>
        <w:t xml:space="preserve">1820. </w:t>
      </w:r>
    </w:p>
    <w:p w:rsidR="008B3B15" w:rsidRDefault="008B3B15" w:rsidP="008B3B15">
      <w:pPr>
        <w:jc w:val="both"/>
        <w:rPr>
          <w:sz w:val="26"/>
          <w:szCs w:val="26"/>
          <w:lang w:val="uk-UA"/>
        </w:rPr>
      </w:pPr>
    </w:p>
    <w:p w:rsidR="008B3B15" w:rsidRPr="008B3B15" w:rsidRDefault="008B3B15" w:rsidP="008B3B15">
      <w:pPr>
        <w:ind w:firstLine="360"/>
        <w:jc w:val="both"/>
        <w:rPr>
          <w:sz w:val="26"/>
          <w:szCs w:val="26"/>
        </w:rPr>
      </w:pPr>
      <w:r>
        <w:rPr>
          <w:sz w:val="26"/>
          <w:szCs w:val="26"/>
          <w:lang w:val="uk-UA"/>
        </w:rPr>
        <w:t xml:space="preserve">4. </w:t>
      </w:r>
      <w:r w:rsidRPr="008B3B15">
        <w:rPr>
          <w:sz w:val="26"/>
          <w:szCs w:val="26"/>
        </w:rPr>
        <w:t xml:space="preserve">Контроль за </w:t>
      </w:r>
      <w:proofErr w:type="spellStart"/>
      <w:r w:rsidRPr="008B3B15">
        <w:rPr>
          <w:sz w:val="26"/>
          <w:szCs w:val="26"/>
        </w:rPr>
        <w:t>виконанням</w:t>
      </w:r>
      <w:proofErr w:type="spellEnd"/>
      <w:r w:rsidRPr="008B3B15">
        <w:rPr>
          <w:sz w:val="26"/>
          <w:szCs w:val="26"/>
        </w:rPr>
        <w:t xml:space="preserve"> </w:t>
      </w:r>
      <w:proofErr w:type="spellStart"/>
      <w:r w:rsidRPr="008B3B15">
        <w:rPr>
          <w:sz w:val="26"/>
          <w:szCs w:val="26"/>
        </w:rPr>
        <w:t>даного</w:t>
      </w:r>
      <w:proofErr w:type="spellEnd"/>
      <w:r w:rsidRPr="008B3B15">
        <w:rPr>
          <w:sz w:val="26"/>
          <w:szCs w:val="26"/>
        </w:rPr>
        <w:t xml:space="preserve"> </w:t>
      </w:r>
      <w:proofErr w:type="spellStart"/>
      <w:proofErr w:type="gramStart"/>
      <w:r w:rsidRPr="008B3B15">
        <w:rPr>
          <w:sz w:val="26"/>
          <w:szCs w:val="26"/>
        </w:rPr>
        <w:t>р</w:t>
      </w:r>
      <w:proofErr w:type="gramEnd"/>
      <w:r w:rsidRPr="008B3B15">
        <w:rPr>
          <w:sz w:val="26"/>
          <w:szCs w:val="26"/>
        </w:rPr>
        <w:t>ішення</w:t>
      </w:r>
      <w:proofErr w:type="spellEnd"/>
      <w:r w:rsidRPr="008B3B15">
        <w:rPr>
          <w:sz w:val="26"/>
          <w:szCs w:val="26"/>
        </w:rPr>
        <w:t xml:space="preserve"> </w:t>
      </w:r>
      <w:proofErr w:type="spellStart"/>
      <w:r w:rsidRPr="008B3B15">
        <w:rPr>
          <w:sz w:val="26"/>
          <w:szCs w:val="26"/>
        </w:rPr>
        <w:t>покласти</w:t>
      </w:r>
      <w:proofErr w:type="spellEnd"/>
      <w:r w:rsidRPr="008B3B15">
        <w:rPr>
          <w:sz w:val="26"/>
          <w:szCs w:val="26"/>
        </w:rPr>
        <w:t xml:space="preserve"> на </w:t>
      </w:r>
      <w:r w:rsidRPr="008B3B15">
        <w:rPr>
          <w:sz w:val="26"/>
          <w:szCs w:val="26"/>
          <w:lang w:val="uk-UA"/>
        </w:rPr>
        <w:t>заступника міського голови з питань діяльності виконавчих органів міської ради Руслану Вайду.</w:t>
      </w:r>
    </w:p>
    <w:p w:rsidR="008B3B15" w:rsidRPr="008B3B15" w:rsidRDefault="008B3B15" w:rsidP="008B3B15">
      <w:pPr>
        <w:ind w:left="960"/>
        <w:jc w:val="both"/>
        <w:rPr>
          <w:sz w:val="26"/>
          <w:szCs w:val="26"/>
          <w:lang w:val="uk-UA"/>
        </w:rPr>
      </w:pPr>
    </w:p>
    <w:p w:rsidR="008B3B15" w:rsidRPr="008B3B15" w:rsidRDefault="008B3B15" w:rsidP="008B3B15">
      <w:pPr>
        <w:ind w:left="960"/>
        <w:jc w:val="both"/>
        <w:rPr>
          <w:sz w:val="26"/>
          <w:szCs w:val="26"/>
        </w:rPr>
      </w:pPr>
    </w:p>
    <w:p w:rsidR="008B3B15" w:rsidRPr="008B3B15" w:rsidRDefault="008B3B15" w:rsidP="008B3B15">
      <w:pPr>
        <w:jc w:val="both"/>
        <w:rPr>
          <w:sz w:val="26"/>
          <w:szCs w:val="26"/>
          <w:lang w:val="uk-UA"/>
        </w:rPr>
      </w:pPr>
    </w:p>
    <w:p w:rsidR="008B3B15" w:rsidRPr="008B3B15" w:rsidRDefault="008B3B15" w:rsidP="008B3B15">
      <w:pPr>
        <w:pStyle w:val="9"/>
        <w:rPr>
          <w:rFonts w:ascii="Times New Roman" w:hAnsi="Times New Roman" w:cs="Times New Roman"/>
          <w:i w:val="0"/>
          <w:sz w:val="26"/>
          <w:szCs w:val="26"/>
          <w:lang w:val="uk-UA"/>
        </w:rPr>
      </w:pPr>
      <w:proofErr w:type="spellStart"/>
      <w:r w:rsidRPr="008B3B15">
        <w:rPr>
          <w:rFonts w:ascii="Times New Roman" w:hAnsi="Times New Roman" w:cs="Times New Roman"/>
          <w:i w:val="0"/>
          <w:sz w:val="26"/>
          <w:szCs w:val="26"/>
        </w:rPr>
        <w:t>Міський</w:t>
      </w:r>
      <w:proofErr w:type="spellEnd"/>
      <w:r w:rsidRPr="008B3B15">
        <w:rPr>
          <w:rFonts w:ascii="Times New Roman" w:hAnsi="Times New Roman" w:cs="Times New Roman"/>
          <w:i w:val="0"/>
          <w:sz w:val="26"/>
          <w:szCs w:val="26"/>
        </w:rPr>
        <w:t xml:space="preserve"> голова                                                 </w:t>
      </w:r>
      <w:r w:rsidRPr="008B3B15">
        <w:rPr>
          <w:rFonts w:ascii="Times New Roman" w:hAnsi="Times New Roman" w:cs="Times New Roman"/>
          <w:i w:val="0"/>
          <w:sz w:val="26"/>
          <w:szCs w:val="26"/>
          <w:lang w:val="uk-UA"/>
        </w:rPr>
        <w:t xml:space="preserve">   </w:t>
      </w:r>
      <w:r>
        <w:rPr>
          <w:rFonts w:ascii="Times New Roman" w:hAnsi="Times New Roman" w:cs="Times New Roman"/>
          <w:i w:val="0"/>
          <w:sz w:val="26"/>
          <w:szCs w:val="26"/>
          <w:lang w:val="uk-UA"/>
        </w:rPr>
        <w:tab/>
      </w:r>
      <w:r w:rsidRPr="008B3B15">
        <w:rPr>
          <w:rFonts w:ascii="Times New Roman" w:hAnsi="Times New Roman" w:cs="Times New Roman"/>
          <w:i w:val="0"/>
          <w:sz w:val="26"/>
          <w:szCs w:val="26"/>
          <w:lang w:val="uk-UA"/>
        </w:rPr>
        <w:t>Ігор Матвійчук</w:t>
      </w:r>
    </w:p>
    <w:p w:rsidR="004F53D8" w:rsidRPr="008B3B15" w:rsidRDefault="004F53D8" w:rsidP="004F53D8">
      <w:pPr>
        <w:jc w:val="both"/>
        <w:rPr>
          <w:sz w:val="26"/>
          <w:szCs w:val="26"/>
          <w:lang w:val="uk-UA"/>
        </w:rPr>
      </w:pPr>
    </w:p>
    <w:p w:rsidR="007A00A7" w:rsidRPr="008B3B15" w:rsidRDefault="007A00A7" w:rsidP="007A00A7">
      <w:pPr>
        <w:rPr>
          <w:sz w:val="26"/>
          <w:szCs w:val="26"/>
          <w:lang w:val="uk-UA"/>
        </w:rPr>
      </w:pPr>
    </w:p>
    <w:p w:rsidR="003035BB" w:rsidRDefault="007A00A7" w:rsidP="00285801">
      <w:pPr>
        <w:jc w:val="both"/>
        <w:rPr>
          <w:sz w:val="26"/>
          <w:szCs w:val="26"/>
          <w:lang w:val="uk-UA"/>
        </w:rPr>
      </w:pPr>
      <w:r w:rsidRPr="008B3B15">
        <w:rPr>
          <w:sz w:val="26"/>
          <w:szCs w:val="26"/>
          <w:lang w:val="uk-UA"/>
        </w:rPr>
        <w:tab/>
        <w:t xml:space="preserve"> </w:t>
      </w:r>
      <w:r w:rsidR="0087060E" w:rsidRPr="008B3B15">
        <w:rPr>
          <w:sz w:val="26"/>
          <w:szCs w:val="26"/>
        </w:rPr>
        <w:t xml:space="preserve"> </w:t>
      </w:r>
    </w:p>
    <w:p w:rsidR="003C6842" w:rsidRDefault="003C6842" w:rsidP="00285801">
      <w:pPr>
        <w:jc w:val="both"/>
        <w:rPr>
          <w:sz w:val="26"/>
          <w:szCs w:val="26"/>
          <w:lang w:val="uk-UA"/>
        </w:rPr>
      </w:pPr>
    </w:p>
    <w:p w:rsidR="003C6842" w:rsidRDefault="003C6842" w:rsidP="00285801">
      <w:pPr>
        <w:jc w:val="both"/>
        <w:rPr>
          <w:sz w:val="26"/>
          <w:szCs w:val="26"/>
          <w:lang w:val="uk-UA"/>
        </w:rPr>
      </w:pPr>
    </w:p>
    <w:p w:rsidR="003C6842" w:rsidRDefault="003C6842" w:rsidP="00285801">
      <w:pPr>
        <w:jc w:val="both"/>
        <w:rPr>
          <w:sz w:val="26"/>
          <w:szCs w:val="26"/>
          <w:lang w:val="uk-UA"/>
        </w:rPr>
      </w:pPr>
    </w:p>
    <w:p w:rsidR="003C6842" w:rsidRDefault="003C6842" w:rsidP="00285801">
      <w:pPr>
        <w:jc w:val="both"/>
        <w:rPr>
          <w:sz w:val="26"/>
          <w:szCs w:val="26"/>
          <w:lang w:val="uk-UA"/>
        </w:rPr>
      </w:pPr>
    </w:p>
    <w:p w:rsidR="003C6842" w:rsidRDefault="003C6842" w:rsidP="00285801">
      <w:pPr>
        <w:jc w:val="both"/>
        <w:rPr>
          <w:sz w:val="26"/>
          <w:szCs w:val="26"/>
          <w:lang w:val="uk-UA"/>
        </w:rPr>
      </w:pPr>
    </w:p>
    <w:p w:rsidR="003C6842" w:rsidRDefault="003C6842" w:rsidP="00285801">
      <w:pPr>
        <w:jc w:val="both"/>
        <w:rPr>
          <w:sz w:val="26"/>
          <w:szCs w:val="26"/>
          <w:lang w:val="uk-UA"/>
        </w:rPr>
      </w:pPr>
    </w:p>
    <w:p w:rsidR="003C6842" w:rsidRDefault="003C6842" w:rsidP="00285801">
      <w:pPr>
        <w:jc w:val="both"/>
        <w:rPr>
          <w:sz w:val="26"/>
          <w:szCs w:val="26"/>
          <w:lang w:val="uk-UA"/>
        </w:rPr>
      </w:pPr>
    </w:p>
    <w:p w:rsidR="003C6842" w:rsidRDefault="003C6842" w:rsidP="00285801">
      <w:pPr>
        <w:jc w:val="both"/>
        <w:rPr>
          <w:sz w:val="26"/>
          <w:szCs w:val="26"/>
          <w:lang w:val="uk-UA"/>
        </w:rPr>
      </w:pPr>
    </w:p>
    <w:p w:rsidR="003C6842" w:rsidRDefault="003C6842" w:rsidP="00285801">
      <w:pPr>
        <w:jc w:val="both"/>
        <w:rPr>
          <w:sz w:val="26"/>
          <w:szCs w:val="26"/>
          <w:lang w:val="uk-UA"/>
        </w:rPr>
      </w:pPr>
    </w:p>
    <w:p w:rsidR="003C6842" w:rsidRDefault="003C6842" w:rsidP="00285801">
      <w:pPr>
        <w:jc w:val="both"/>
        <w:rPr>
          <w:sz w:val="26"/>
          <w:szCs w:val="26"/>
          <w:lang w:val="uk-UA"/>
        </w:rPr>
      </w:pPr>
    </w:p>
    <w:p w:rsidR="003C6842" w:rsidRDefault="003C6842" w:rsidP="00285801">
      <w:pPr>
        <w:jc w:val="both"/>
        <w:rPr>
          <w:sz w:val="26"/>
          <w:szCs w:val="26"/>
          <w:lang w:val="uk-UA"/>
        </w:rPr>
      </w:pPr>
    </w:p>
    <w:p w:rsidR="003C6842" w:rsidRDefault="003C6842" w:rsidP="00285801">
      <w:pPr>
        <w:jc w:val="both"/>
        <w:rPr>
          <w:sz w:val="26"/>
          <w:szCs w:val="26"/>
          <w:lang w:val="uk-UA"/>
        </w:rPr>
      </w:pPr>
    </w:p>
    <w:tbl>
      <w:tblPr>
        <w:tblW w:w="0" w:type="auto"/>
        <w:tblInd w:w="4733" w:type="dxa"/>
        <w:tblLayout w:type="fixed"/>
        <w:tblLook w:val="0000"/>
      </w:tblPr>
      <w:tblGrid>
        <w:gridCol w:w="5211"/>
      </w:tblGrid>
      <w:tr w:rsidR="003C6842" w:rsidTr="00F361DD">
        <w:tblPrEx>
          <w:tblCellMar>
            <w:top w:w="0" w:type="dxa"/>
            <w:bottom w:w="0" w:type="dxa"/>
          </w:tblCellMar>
        </w:tblPrEx>
        <w:tc>
          <w:tcPr>
            <w:tcW w:w="5211" w:type="dxa"/>
          </w:tcPr>
          <w:p w:rsidR="003C6842" w:rsidRPr="003C6842" w:rsidRDefault="003C6842" w:rsidP="00F361DD">
            <w:pPr>
              <w:pStyle w:val="5"/>
              <w:jc w:val="center"/>
              <w:rPr>
                <w:lang w:val="uk-UA"/>
              </w:rPr>
            </w:pPr>
            <w:r w:rsidRPr="003C6842">
              <w:rPr>
                <w:lang w:val="uk-UA"/>
              </w:rPr>
              <w:t>ЗАТВЕРДЖЕНО</w:t>
            </w:r>
          </w:p>
          <w:p w:rsidR="003C6842" w:rsidRPr="003C6842" w:rsidRDefault="003C6842" w:rsidP="00F361DD">
            <w:pPr>
              <w:ind w:left="459"/>
              <w:rPr>
                <w:sz w:val="26"/>
                <w:szCs w:val="26"/>
                <w:lang w:val="uk-UA"/>
              </w:rPr>
            </w:pPr>
            <w:r w:rsidRPr="003C6842">
              <w:rPr>
                <w:sz w:val="26"/>
                <w:szCs w:val="26"/>
                <w:lang w:val="uk-UA"/>
              </w:rPr>
              <w:t>рішення Калуської міської ради</w:t>
            </w:r>
          </w:p>
          <w:p w:rsidR="003C6842" w:rsidRPr="003C6842" w:rsidRDefault="003C6842" w:rsidP="003C6842">
            <w:pPr>
              <w:ind w:left="459"/>
              <w:rPr>
                <w:sz w:val="26"/>
                <w:szCs w:val="26"/>
                <w:lang w:val="uk-UA"/>
              </w:rPr>
            </w:pPr>
            <w:r>
              <w:rPr>
                <w:sz w:val="26"/>
                <w:szCs w:val="26"/>
                <w:lang w:val="uk-UA"/>
              </w:rPr>
              <w:t>28.11.</w:t>
            </w:r>
            <w:r w:rsidRPr="003C6842">
              <w:rPr>
                <w:sz w:val="26"/>
                <w:szCs w:val="26"/>
                <w:lang w:val="uk-UA"/>
              </w:rPr>
              <w:t xml:space="preserve"> 20</w:t>
            </w:r>
            <w:r>
              <w:rPr>
                <w:sz w:val="26"/>
                <w:szCs w:val="26"/>
                <w:lang w:val="uk-UA"/>
              </w:rPr>
              <w:t xml:space="preserve">19    </w:t>
            </w:r>
            <w:r w:rsidRPr="003C6842">
              <w:rPr>
                <w:sz w:val="26"/>
                <w:szCs w:val="26"/>
                <w:lang w:val="uk-UA"/>
              </w:rPr>
              <w:t xml:space="preserve">№ </w:t>
            </w:r>
            <w:r>
              <w:rPr>
                <w:sz w:val="26"/>
                <w:szCs w:val="26"/>
                <w:lang w:val="uk-UA"/>
              </w:rPr>
              <w:t xml:space="preserve"> 2712</w:t>
            </w:r>
          </w:p>
          <w:p w:rsidR="003C6842" w:rsidRDefault="003C6842" w:rsidP="003C6842">
            <w:pPr>
              <w:ind w:left="459"/>
              <w:rPr>
                <w:sz w:val="26"/>
                <w:szCs w:val="26"/>
                <w:lang w:val="uk-UA"/>
              </w:rPr>
            </w:pPr>
            <w:r>
              <w:rPr>
                <w:sz w:val="26"/>
                <w:szCs w:val="26"/>
                <w:lang w:val="uk-UA"/>
              </w:rPr>
              <w:t xml:space="preserve"> Секретар міської ради</w:t>
            </w:r>
          </w:p>
          <w:p w:rsidR="003C6842" w:rsidRDefault="003C6842" w:rsidP="003C6842">
            <w:pPr>
              <w:ind w:left="459"/>
              <w:rPr>
                <w:sz w:val="26"/>
                <w:szCs w:val="26"/>
                <w:lang w:val="uk-UA"/>
              </w:rPr>
            </w:pPr>
          </w:p>
          <w:p w:rsidR="003C6842" w:rsidRPr="003C6842" w:rsidRDefault="003C6842" w:rsidP="003C6842">
            <w:pPr>
              <w:ind w:left="459"/>
              <w:rPr>
                <w:sz w:val="26"/>
                <w:szCs w:val="26"/>
                <w:lang w:val="uk-UA"/>
              </w:rPr>
            </w:pPr>
            <w:r>
              <w:rPr>
                <w:sz w:val="26"/>
                <w:szCs w:val="26"/>
                <w:lang w:val="uk-UA"/>
              </w:rPr>
              <w:t xml:space="preserve">                 Роман </w:t>
            </w:r>
            <w:proofErr w:type="spellStart"/>
            <w:r>
              <w:rPr>
                <w:sz w:val="26"/>
                <w:szCs w:val="26"/>
                <w:lang w:val="uk-UA"/>
              </w:rPr>
              <w:t>Боднарчук</w:t>
            </w:r>
            <w:proofErr w:type="spellEnd"/>
            <w:r w:rsidRPr="003C6842">
              <w:rPr>
                <w:sz w:val="26"/>
                <w:szCs w:val="26"/>
                <w:lang w:val="uk-UA"/>
              </w:rPr>
              <w:tab/>
            </w:r>
          </w:p>
        </w:tc>
      </w:tr>
      <w:tr w:rsidR="003C6842" w:rsidTr="00F361DD">
        <w:tblPrEx>
          <w:tblCellMar>
            <w:top w:w="0" w:type="dxa"/>
            <w:bottom w:w="0" w:type="dxa"/>
          </w:tblCellMar>
        </w:tblPrEx>
        <w:tc>
          <w:tcPr>
            <w:tcW w:w="5211" w:type="dxa"/>
          </w:tcPr>
          <w:p w:rsidR="003C6842" w:rsidRPr="003C6842" w:rsidRDefault="003C6842" w:rsidP="00F361DD">
            <w:pPr>
              <w:pStyle w:val="5"/>
              <w:jc w:val="center"/>
            </w:pPr>
          </w:p>
        </w:tc>
      </w:tr>
    </w:tbl>
    <w:p w:rsidR="003C6842" w:rsidRDefault="003C6842" w:rsidP="003C6842">
      <w:pPr>
        <w:pStyle w:val="af1"/>
        <w:widowControl/>
        <w:tabs>
          <w:tab w:val="clear" w:pos="4536"/>
          <w:tab w:val="clear" w:pos="9072"/>
        </w:tabs>
        <w:rPr>
          <w:sz w:val="24"/>
        </w:rPr>
      </w:pPr>
    </w:p>
    <w:p w:rsidR="003C6842" w:rsidRDefault="003C6842" w:rsidP="003C6842">
      <w:pPr>
        <w:pStyle w:val="af1"/>
        <w:widowControl/>
        <w:tabs>
          <w:tab w:val="clear" w:pos="4536"/>
          <w:tab w:val="clear" w:pos="9072"/>
        </w:tabs>
        <w:rPr>
          <w:sz w:val="24"/>
        </w:rPr>
      </w:pPr>
    </w:p>
    <w:p w:rsidR="003C6842" w:rsidRDefault="003C6842" w:rsidP="003C6842">
      <w:pPr>
        <w:pStyle w:val="af1"/>
        <w:widowControl/>
        <w:tabs>
          <w:tab w:val="clear" w:pos="4536"/>
          <w:tab w:val="clear" w:pos="9072"/>
        </w:tabs>
        <w:rPr>
          <w:sz w:val="24"/>
        </w:rPr>
      </w:pPr>
    </w:p>
    <w:p w:rsidR="003C6842" w:rsidRDefault="003C6842" w:rsidP="003C6842">
      <w:pPr>
        <w:pStyle w:val="af1"/>
        <w:widowControl/>
        <w:tabs>
          <w:tab w:val="clear" w:pos="4536"/>
          <w:tab w:val="clear" w:pos="9072"/>
        </w:tabs>
        <w:rPr>
          <w:sz w:val="24"/>
        </w:rPr>
      </w:pPr>
    </w:p>
    <w:p w:rsidR="003C6842" w:rsidRDefault="003C6842" w:rsidP="003C6842">
      <w:pPr>
        <w:pStyle w:val="af1"/>
        <w:widowControl/>
        <w:tabs>
          <w:tab w:val="clear" w:pos="4536"/>
          <w:tab w:val="clear" w:pos="9072"/>
        </w:tabs>
        <w:rPr>
          <w:sz w:val="24"/>
        </w:rPr>
      </w:pPr>
    </w:p>
    <w:p w:rsidR="003C6842" w:rsidRDefault="003C6842" w:rsidP="003C6842">
      <w:pPr>
        <w:pStyle w:val="af1"/>
        <w:widowControl/>
        <w:tabs>
          <w:tab w:val="clear" w:pos="4536"/>
          <w:tab w:val="clear" w:pos="9072"/>
        </w:tabs>
        <w:rPr>
          <w:sz w:val="24"/>
        </w:rPr>
      </w:pPr>
    </w:p>
    <w:p w:rsidR="003C6842" w:rsidRDefault="003C6842" w:rsidP="003C6842">
      <w:pPr>
        <w:pStyle w:val="af1"/>
        <w:widowControl/>
        <w:tabs>
          <w:tab w:val="clear" w:pos="4536"/>
          <w:tab w:val="clear" w:pos="9072"/>
        </w:tabs>
        <w:rPr>
          <w:sz w:val="24"/>
        </w:rPr>
      </w:pPr>
    </w:p>
    <w:p w:rsidR="003C6842" w:rsidRDefault="003C6842" w:rsidP="003C6842">
      <w:pPr>
        <w:pStyle w:val="af1"/>
        <w:widowControl/>
        <w:tabs>
          <w:tab w:val="clear" w:pos="4536"/>
          <w:tab w:val="clear" w:pos="9072"/>
        </w:tabs>
        <w:rPr>
          <w:sz w:val="24"/>
        </w:rPr>
      </w:pPr>
    </w:p>
    <w:p w:rsidR="003C6842" w:rsidRDefault="003C6842" w:rsidP="003C6842">
      <w:pPr>
        <w:pStyle w:val="af1"/>
        <w:widowControl/>
        <w:tabs>
          <w:tab w:val="clear" w:pos="4536"/>
          <w:tab w:val="clear" w:pos="9072"/>
        </w:tabs>
        <w:rPr>
          <w:sz w:val="24"/>
        </w:rPr>
      </w:pPr>
    </w:p>
    <w:p w:rsidR="003C6842" w:rsidRDefault="003C6842" w:rsidP="003C6842">
      <w:pPr>
        <w:pStyle w:val="af1"/>
        <w:widowControl/>
        <w:tabs>
          <w:tab w:val="clear" w:pos="4536"/>
          <w:tab w:val="clear" w:pos="9072"/>
        </w:tabs>
        <w:rPr>
          <w:sz w:val="24"/>
        </w:rPr>
      </w:pPr>
    </w:p>
    <w:p w:rsidR="003C6842" w:rsidRDefault="003C6842" w:rsidP="003C6842">
      <w:pPr>
        <w:pStyle w:val="af1"/>
        <w:widowControl/>
        <w:tabs>
          <w:tab w:val="clear" w:pos="4536"/>
          <w:tab w:val="clear" w:pos="9072"/>
        </w:tabs>
        <w:rPr>
          <w:sz w:val="24"/>
        </w:rPr>
      </w:pPr>
    </w:p>
    <w:p w:rsidR="003C6842" w:rsidRPr="003C6842" w:rsidRDefault="003C6842" w:rsidP="003C6842">
      <w:pPr>
        <w:pStyle w:val="af1"/>
        <w:widowControl/>
        <w:tabs>
          <w:tab w:val="clear" w:pos="4536"/>
          <w:tab w:val="clear" w:pos="9072"/>
        </w:tabs>
        <w:jc w:val="center"/>
        <w:rPr>
          <w:sz w:val="30"/>
          <w:szCs w:val="30"/>
        </w:rPr>
      </w:pPr>
    </w:p>
    <w:p w:rsidR="003C6842" w:rsidRPr="003C6842" w:rsidRDefault="003C6842" w:rsidP="003C6842">
      <w:pPr>
        <w:pStyle w:val="1"/>
        <w:tabs>
          <w:tab w:val="center" w:pos="4677"/>
          <w:tab w:val="left" w:pos="6225"/>
        </w:tabs>
        <w:spacing w:line="276" w:lineRule="auto"/>
        <w:rPr>
          <w:b/>
          <w:sz w:val="30"/>
          <w:szCs w:val="30"/>
        </w:rPr>
      </w:pPr>
      <w:r w:rsidRPr="003C6842">
        <w:rPr>
          <w:b/>
          <w:sz w:val="30"/>
          <w:szCs w:val="30"/>
        </w:rPr>
        <w:tab/>
        <w:t>С Т А Т У Т</w:t>
      </w:r>
      <w:r w:rsidRPr="003C6842">
        <w:rPr>
          <w:b/>
          <w:sz w:val="30"/>
          <w:szCs w:val="30"/>
        </w:rPr>
        <w:tab/>
      </w:r>
    </w:p>
    <w:p w:rsidR="003C6842" w:rsidRPr="003C6842" w:rsidRDefault="003C6842" w:rsidP="003C6842">
      <w:pPr>
        <w:pStyle w:val="4"/>
        <w:spacing w:line="276" w:lineRule="auto"/>
        <w:jc w:val="center"/>
        <w:rPr>
          <w:sz w:val="30"/>
          <w:szCs w:val="30"/>
        </w:rPr>
      </w:pPr>
      <w:proofErr w:type="spellStart"/>
      <w:r w:rsidRPr="003C6842">
        <w:rPr>
          <w:sz w:val="30"/>
          <w:szCs w:val="30"/>
        </w:rPr>
        <w:t>Комунального</w:t>
      </w:r>
      <w:proofErr w:type="spellEnd"/>
      <w:r w:rsidRPr="003C6842">
        <w:rPr>
          <w:sz w:val="30"/>
          <w:szCs w:val="30"/>
        </w:rPr>
        <w:t xml:space="preserve"> </w:t>
      </w:r>
      <w:proofErr w:type="spellStart"/>
      <w:proofErr w:type="gramStart"/>
      <w:r w:rsidRPr="003C6842">
        <w:rPr>
          <w:sz w:val="30"/>
          <w:szCs w:val="30"/>
        </w:rPr>
        <w:t>п</w:t>
      </w:r>
      <w:proofErr w:type="gramEnd"/>
      <w:r w:rsidRPr="003C6842">
        <w:rPr>
          <w:sz w:val="30"/>
          <w:szCs w:val="30"/>
        </w:rPr>
        <w:t>ідприємства</w:t>
      </w:r>
      <w:proofErr w:type="spellEnd"/>
    </w:p>
    <w:p w:rsidR="003C6842" w:rsidRPr="003C6842" w:rsidRDefault="003C6842" w:rsidP="003C6842">
      <w:pPr>
        <w:pStyle w:val="4"/>
        <w:spacing w:line="276" w:lineRule="auto"/>
        <w:jc w:val="center"/>
        <w:rPr>
          <w:sz w:val="30"/>
          <w:szCs w:val="30"/>
        </w:rPr>
      </w:pPr>
      <w:r w:rsidRPr="003C6842">
        <w:rPr>
          <w:sz w:val="30"/>
          <w:szCs w:val="30"/>
        </w:rPr>
        <w:t xml:space="preserve">« </w:t>
      </w:r>
      <w:proofErr w:type="spellStart"/>
      <w:r w:rsidRPr="003C6842">
        <w:rPr>
          <w:sz w:val="30"/>
          <w:szCs w:val="30"/>
        </w:rPr>
        <w:t>Водотеплосервіс</w:t>
      </w:r>
      <w:proofErr w:type="spellEnd"/>
      <w:r w:rsidRPr="003C6842">
        <w:rPr>
          <w:sz w:val="30"/>
          <w:szCs w:val="30"/>
        </w:rPr>
        <w:t xml:space="preserve"> »</w:t>
      </w:r>
      <w:r>
        <w:rPr>
          <w:sz w:val="30"/>
          <w:szCs w:val="30"/>
          <w:lang w:val="uk-UA"/>
        </w:rPr>
        <w:t xml:space="preserve"> </w:t>
      </w:r>
      <w:proofErr w:type="spellStart"/>
      <w:r w:rsidRPr="003C6842">
        <w:rPr>
          <w:sz w:val="30"/>
          <w:szCs w:val="30"/>
        </w:rPr>
        <w:t>Калуської</w:t>
      </w:r>
      <w:proofErr w:type="spellEnd"/>
      <w:r w:rsidRPr="003C6842">
        <w:rPr>
          <w:sz w:val="30"/>
          <w:szCs w:val="30"/>
        </w:rPr>
        <w:t xml:space="preserve"> </w:t>
      </w:r>
      <w:proofErr w:type="spellStart"/>
      <w:r w:rsidRPr="003C6842">
        <w:rPr>
          <w:sz w:val="30"/>
          <w:szCs w:val="30"/>
        </w:rPr>
        <w:t>міської</w:t>
      </w:r>
      <w:proofErr w:type="spellEnd"/>
      <w:r w:rsidRPr="003C6842">
        <w:rPr>
          <w:sz w:val="30"/>
          <w:szCs w:val="30"/>
        </w:rPr>
        <w:t xml:space="preserve"> ради</w:t>
      </w:r>
    </w:p>
    <w:p w:rsidR="003C6842" w:rsidRPr="003C6842" w:rsidRDefault="003C6842" w:rsidP="003C6842">
      <w:pPr>
        <w:spacing w:line="276" w:lineRule="auto"/>
        <w:jc w:val="center"/>
        <w:rPr>
          <w:b/>
          <w:i/>
          <w:sz w:val="30"/>
          <w:szCs w:val="30"/>
          <w:lang w:val="uk-UA"/>
        </w:rPr>
      </w:pPr>
      <w:r w:rsidRPr="003C6842">
        <w:rPr>
          <w:b/>
          <w:i/>
          <w:sz w:val="30"/>
          <w:szCs w:val="30"/>
          <w:lang w:val="uk-UA"/>
        </w:rPr>
        <w:t>(</w:t>
      </w:r>
      <w:r w:rsidRPr="003C6842">
        <w:rPr>
          <w:b/>
          <w:i/>
          <w:sz w:val="30"/>
          <w:szCs w:val="30"/>
        </w:rPr>
        <w:t>нова</w:t>
      </w:r>
      <w:r w:rsidRPr="003C6842">
        <w:rPr>
          <w:b/>
          <w:i/>
          <w:sz w:val="30"/>
          <w:szCs w:val="30"/>
          <w:lang w:val="uk-UA"/>
        </w:rPr>
        <w:t xml:space="preserve"> редакція)</w:t>
      </w:r>
    </w:p>
    <w:p w:rsidR="003C6842" w:rsidRPr="003C6842" w:rsidRDefault="003C6842" w:rsidP="003C6842">
      <w:pPr>
        <w:pStyle w:val="af1"/>
        <w:widowControl/>
        <w:tabs>
          <w:tab w:val="clear" w:pos="4536"/>
          <w:tab w:val="clear" w:pos="9072"/>
        </w:tabs>
        <w:spacing w:line="276" w:lineRule="auto"/>
        <w:jc w:val="center"/>
        <w:rPr>
          <w:sz w:val="30"/>
          <w:szCs w:val="30"/>
        </w:rPr>
      </w:pPr>
    </w:p>
    <w:p w:rsidR="003C6842" w:rsidRPr="003C6842" w:rsidRDefault="003C6842" w:rsidP="003C6842">
      <w:pPr>
        <w:jc w:val="center"/>
        <w:rPr>
          <w:sz w:val="30"/>
          <w:szCs w:val="30"/>
          <w:lang w:val="uk-UA"/>
        </w:rPr>
      </w:pPr>
    </w:p>
    <w:p w:rsidR="003C6842" w:rsidRPr="003C6842" w:rsidRDefault="003C6842" w:rsidP="003C6842">
      <w:pPr>
        <w:jc w:val="center"/>
        <w:rPr>
          <w:sz w:val="30"/>
          <w:szCs w:val="30"/>
          <w:lang w:val="uk-UA"/>
        </w:rPr>
      </w:pPr>
    </w:p>
    <w:p w:rsidR="003C6842" w:rsidRDefault="003C6842" w:rsidP="003C6842">
      <w:pPr>
        <w:rPr>
          <w:lang w:val="uk-UA"/>
        </w:rPr>
      </w:pPr>
    </w:p>
    <w:p w:rsidR="003C6842" w:rsidRDefault="003C6842" w:rsidP="003C6842">
      <w:pPr>
        <w:rPr>
          <w:b/>
          <w:i/>
          <w:lang w:val="uk-UA"/>
        </w:rPr>
      </w:pPr>
    </w:p>
    <w:p w:rsidR="003C6842" w:rsidRDefault="003C6842" w:rsidP="003C6842">
      <w:pPr>
        <w:rPr>
          <w:lang w:val="uk-UA"/>
        </w:rPr>
      </w:pPr>
    </w:p>
    <w:p w:rsidR="003C6842" w:rsidRDefault="003C6842" w:rsidP="003C6842">
      <w:pPr>
        <w:rPr>
          <w:lang w:val="uk-UA"/>
        </w:rPr>
      </w:pPr>
    </w:p>
    <w:p w:rsidR="003C6842" w:rsidRDefault="003C6842" w:rsidP="003C6842">
      <w:pPr>
        <w:pStyle w:val="af3"/>
        <w:widowControl/>
        <w:tabs>
          <w:tab w:val="clear" w:pos="4153"/>
          <w:tab w:val="clear" w:pos="8306"/>
        </w:tabs>
        <w:rPr>
          <w:lang w:val="uk-UA"/>
        </w:rPr>
      </w:pPr>
    </w:p>
    <w:p w:rsidR="003C6842" w:rsidRDefault="003C6842" w:rsidP="003C6842">
      <w:pPr>
        <w:rPr>
          <w:lang w:val="uk-UA"/>
        </w:rPr>
      </w:pPr>
    </w:p>
    <w:p w:rsidR="003C6842" w:rsidRDefault="003C6842" w:rsidP="003C6842">
      <w:pPr>
        <w:rPr>
          <w:lang w:val="uk-UA"/>
        </w:rPr>
      </w:pPr>
    </w:p>
    <w:p w:rsidR="003C6842" w:rsidRDefault="003C6842" w:rsidP="003C6842">
      <w:pPr>
        <w:rPr>
          <w:lang w:val="uk-UA"/>
        </w:rPr>
      </w:pPr>
    </w:p>
    <w:p w:rsidR="003C6842" w:rsidRDefault="003C6842" w:rsidP="003C6842">
      <w:pPr>
        <w:rPr>
          <w:lang w:val="uk-UA"/>
        </w:rPr>
      </w:pPr>
    </w:p>
    <w:p w:rsidR="003C6842" w:rsidRDefault="003C6842" w:rsidP="003C6842">
      <w:pPr>
        <w:rPr>
          <w:lang w:val="uk-UA"/>
        </w:rPr>
      </w:pPr>
    </w:p>
    <w:p w:rsidR="003C6842" w:rsidRDefault="003C6842" w:rsidP="003C6842">
      <w:pPr>
        <w:rPr>
          <w:lang w:val="uk-UA"/>
        </w:rPr>
      </w:pPr>
    </w:p>
    <w:p w:rsidR="003C6842" w:rsidRDefault="003C6842" w:rsidP="003C6842">
      <w:pPr>
        <w:rPr>
          <w:lang w:val="uk-UA"/>
        </w:rPr>
      </w:pPr>
    </w:p>
    <w:p w:rsidR="003C6842" w:rsidRDefault="003C6842" w:rsidP="003C6842">
      <w:pPr>
        <w:rPr>
          <w:lang w:val="uk-UA"/>
        </w:rPr>
      </w:pPr>
    </w:p>
    <w:p w:rsidR="003C6842" w:rsidRDefault="003C6842" w:rsidP="003C6842">
      <w:pPr>
        <w:rPr>
          <w:lang w:val="uk-UA"/>
        </w:rPr>
      </w:pPr>
    </w:p>
    <w:p w:rsidR="003C6842" w:rsidRPr="003C6842" w:rsidRDefault="003C6842" w:rsidP="003C6842">
      <w:pPr>
        <w:rPr>
          <w:sz w:val="24"/>
          <w:szCs w:val="24"/>
          <w:lang w:val="uk-UA"/>
        </w:rPr>
      </w:pPr>
    </w:p>
    <w:p w:rsidR="003C6842" w:rsidRPr="003C6842" w:rsidRDefault="003C6842" w:rsidP="003C6842">
      <w:pPr>
        <w:jc w:val="center"/>
        <w:rPr>
          <w:b/>
          <w:sz w:val="24"/>
          <w:szCs w:val="24"/>
          <w:lang w:val="uk-UA"/>
        </w:rPr>
      </w:pPr>
      <w:r w:rsidRPr="003C6842">
        <w:rPr>
          <w:b/>
          <w:sz w:val="24"/>
          <w:szCs w:val="24"/>
          <w:lang w:val="uk-UA"/>
        </w:rPr>
        <w:t>м. Калуш –– 2019</w:t>
      </w:r>
    </w:p>
    <w:p w:rsidR="003C6842" w:rsidRDefault="003C6842" w:rsidP="003C6842">
      <w:pPr>
        <w:jc w:val="center"/>
        <w:rPr>
          <w:b/>
          <w:sz w:val="26"/>
          <w:szCs w:val="26"/>
          <w:lang w:val="uk-UA"/>
        </w:rPr>
      </w:pPr>
    </w:p>
    <w:p w:rsidR="003C6842" w:rsidRDefault="003C6842" w:rsidP="003C6842">
      <w:pPr>
        <w:jc w:val="center"/>
        <w:rPr>
          <w:b/>
          <w:sz w:val="26"/>
          <w:szCs w:val="26"/>
          <w:lang w:val="uk-UA"/>
        </w:rPr>
      </w:pPr>
    </w:p>
    <w:p w:rsidR="003C6842" w:rsidRDefault="003C6842" w:rsidP="003C6842">
      <w:pPr>
        <w:jc w:val="center"/>
        <w:rPr>
          <w:b/>
          <w:sz w:val="26"/>
          <w:szCs w:val="26"/>
          <w:lang w:val="uk-UA"/>
        </w:rPr>
      </w:pPr>
    </w:p>
    <w:p w:rsidR="003C6842" w:rsidRPr="003C6842" w:rsidRDefault="003C6842" w:rsidP="003C6842">
      <w:pPr>
        <w:jc w:val="center"/>
        <w:rPr>
          <w:b/>
          <w:sz w:val="26"/>
          <w:szCs w:val="26"/>
          <w:lang w:val="uk-UA"/>
        </w:rPr>
      </w:pPr>
    </w:p>
    <w:p w:rsidR="003C6842" w:rsidRPr="003C6842" w:rsidRDefault="003C6842" w:rsidP="003C6842">
      <w:pPr>
        <w:jc w:val="center"/>
        <w:rPr>
          <w:b/>
          <w:color w:val="000000"/>
          <w:sz w:val="26"/>
          <w:szCs w:val="26"/>
          <w:lang w:val="uk-UA"/>
        </w:rPr>
      </w:pPr>
      <w:r w:rsidRPr="003C6842">
        <w:rPr>
          <w:b/>
          <w:color w:val="000000"/>
          <w:sz w:val="26"/>
          <w:szCs w:val="26"/>
          <w:lang w:val="uk-UA"/>
        </w:rPr>
        <w:t>1. Загальні положення</w:t>
      </w:r>
    </w:p>
    <w:p w:rsidR="003C6842" w:rsidRPr="003C6842" w:rsidRDefault="003C6842" w:rsidP="003C6842">
      <w:pPr>
        <w:pStyle w:val="a4"/>
        <w:numPr>
          <w:ilvl w:val="1"/>
          <w:numId w:val="29"/>
        </w:numPr>
        <w:tabs>
          <w:tab w:val="clear" w:pos="990"/>
          <w:tab w:val="num" w:pos="709"/>
        </w:tabs>
        <w:ind w:left="0" w:right="0" w:firstLine="284"/>
        <w:rPr>
          <w:rFonts w:ascii="Times New Roman" w:hAnsi="Times New Roman" w:cs="Times New Roman"/>
          <w:sz w:val="26"/>
          <w:szCs w:val="26"/>
        </w:rPr>
      </w:pPr>
      <w:r w:rsidRPr="003C6842">
        <w:rPr>
          <w:rFonts w:ascii="Times New Roman" w:hAnsi="Times New Roman" w:cs="Times New Roman"/>
          <w:sz w:val="26"/>
          <w:szCs w:val="26"/>
        </w:rPr>
        <w:t xml:space="preserve">Комунальне підприємство “Водотеплосервіс” Калуської міської ради  (далі - Підприємство) утворене Калуською міською радою (код ЄДРПОУ 33578261) в розпорядчому порядку рішенням від 22.04.2003 р. № 206 (сьома сесія четвертого демократичного скликання), шляхом заснування нового підприємства на базі відокремленої частини комунальної власності територіальної громади міста Калуш. </w:t>
      </w:r>
    </w:p>
    <w:p w:rsidR="003C6842" w:rsidRPr="003C6842" w:rsidRDefault="003C6842" w:rsidP="003C6842">
      <w:pPr>
        <w:pStyle w:val="a4"/>
        <w:numPr>
          <w:ilvl w:val="1"/>
          <w:numId w:val="29"/>
        </w:numPr>
        <w:tabs>
          <w:tab w:val="clear" w:pos="990"/>
          <w:tab w:val="num" w:pos="709"/>
        </w:tabs>
        <w:ind w:left="0" w:right="0" w:firstLine="284"/>
        <w:rPr>
          <w:rFonts w:ascii="Times New Roman" w:hAnsi="Times New Roman" w:cs="Times New Roman"/>
          <w:sz w:val="26"/>
          <w:szCs w:val="26"/>
        </w:rPr>
      </w:pPr>
      <w:r w:rsidRPr="003C6842">
        <w:rPr>
          <w:rFonts w:ascii="Times New Roman" w:hAnsi="Times New Roman" w:cs="Times New Roman"/>
          <w:sz w:val="26"/>
          <w:szCs w:val="26"/>
        </w:rPr>
        <w:t>Підприємство входить до сфери управління Калуської міської ради, яка є представником власника - територіальної громади міста Калуша (надалі - Власник) і безпосередньо підпорядковане виконавчому комітету Калуської міської ради (надалі -Уповноважений Власник).</w:t>
      </w:r>
    </w:p>
    <w:p w:rsidR="003C6842" w:rsidRPr="003C6842" w:rsidRDefault="003C6842" w:rsidP="003C6842">
      <w:pPr>
        <w:pStyle w:val="a4"/>
        <w:numPr>
          <w:ilvl w:val="1"/>
          <w:numId w:val="29"/>
        </w:numPr>
        <w:tabs>
          <w:tab w:val="clear" w:pos="990"/>
          <w:tab w:val="num" w:pos="709"/>
        </w:tabs>
        <w:ind w:left="0" w:right="0" w:firstLine="284"/>
        <w:rPr>
          <w:rFonts w:ascii="Times New Roman" w:hAnsi="Times New Roman" w:cs="Times New Roman"/>
          <w:sz w:val="26"/>
          <w:szCs w:val="26"/>
        </w:rPr>
      </w:pPr>
      <w:r w:rsidRPr="003C6842">
        <w:rPr>
          <w:rFonts w:ascii="Times New Roman" w:hAnsi="Times New Roman" w:cs="Times New Roman"/>
          <w:sz w:val="26"/>
          <w:szCs w:val="26"/>
        </w:rPr>
        <w:t>Повне найменування підприємства :</w:t>
      </w:r>
    </w:p>
    <w:p w:rsidR="003C6842" w:rsidRPr="003C6842" w:rsidRDefault="003C6842" w:rsidP="003C6842">
      <w:pPr>
        <w:ind w:firstLine="284"/>
        <w:jc w:val="both"/>
        <w:rPr>
          <w:sz w:val="26"/>
          <w:szCs w:val="26"/>
          <w:lang w:val="uk-UA"/>
        </w:rPr>
      </w:pPr>
      <w:r w:rsidRPr="003C6842">
        <w:rPr>
          <w:color w:val="000000"/>
          <w:sz w:val="26"/>
          <w:szCs w:val="26"/>
          <w:lang w:val="uk-UA"/>
        </w:rPr>
        <w:t xml:space="preserve">– Комунальне підприємство </w:t>
      </w:r>
      <w:proofErr w:type="spellStart"/>
      <w:r w:rsidRPr="003C6842">
        <w:rPr>
          <w:color w:val="000000"/>
          <w:sz w:val="26"/>
          <w:szCs w:val="26"/>
          <w:lang w:val="uk-UA"/>
        </w:rPr>
        <w:t>“Водотеплосервіс”</w:t>
      </w:r>
      <w:proofErr w:type="spellEnd"/>
      <w:r w:rsidRPr="003C6842">
        <w:rPr>
          <w:color w:val="000000"/>
          <w:sz w:val="26"/>
          <w:szCs w:val="26"/>
          <w:lang w:val="uk-UA"/>
        </w:rPr>
        <w:t xml:space="preserve"> Калуської міської ради.</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xml:space="preserve">1.4. Скорочене найменування Підприємства : </w:t>
      </w:r>
    </w:p>
    <w:p w:rsidR="003C6842" w:rsidRPr="003C6842" w:rsidRDefault="003C6842" w:rsidP="003C6842">
      <w:pPr>
        <w:ind w:firstLine="284"/>
        <w:jc w:val="both"/>
        <w:rPr>
          <w:sz w:val="26"/>
          <w:szCs w:val="26"/>
          <w:lang w:val="uk-UA"/>
        </w:rPr>
      </w:pPr>
      <w:r w:rsidRPr="003C6842">
        <w:rPr>
          <w:color w:val="000000"/>
          <w:sz w:val="26"/>
          <w:szCs w:val="26"/>
          <w:lang w:val="uk-UA"/>
        </w:rPr>
        <w:t xml:space="preserve"> – </w:t>
      </w:r>
      <w:proofErr w:type="spellStart"/>
      <w:r w:rsidRPr="003C6842">
        <w:rPr>
          <w:color w:val="000000"/>
          <w:sz w:val="26"/>
          <w:szCs w:val="26"/>
          <w:lang w:val="uk-UA"/>
        </w:rPr>
        <w:t>КП</w:t>
      </w:r>
      <w:proofErr w:type="spellEnd"/>
      <w:r w:rsidRPr="003C6842">
        <w:rPr>
          <w:color w:val="000000"/>
          <w:sz w:val="26"/>
          <w:szCs w:val="26"/>
          <w:lang w:val="uk-UA"/>
        </w:rPr>
        <w:t xml:space="preserve"> </w:t>
      </w:r>
      <w:proofErr w:type="spellStart"/>
      <w:r w:rsidRPr="003C6842">
        <w:rPr>
          <w:color w:val="000000"/>
          <w:sz w:val="26"/>
          <w:szCs w:val="26"/>
          <w:lang w:val="uk-UA"/>
        </w:rPr>
        <w:t>“Водотеплосервіс”</w:t>
      </w:r>
      <w:proofErr w:type="spellEnd"/>
      <w:r w:rsidRPr="003C6842">
        <w:rPr>
          <w:color w:val="000000"/>
          <w:sz w:val="26"/>
          <w:szCs w:val="26"/>
          <w:lang w:val="uk-UA"/>
        </w:rPr>
        <w:t>;</w:t>
      </w:r>
    </w:p>
    <w:p w:rsidR="003C6842" w:rsidRPr="003C6842" w:rsidRDefault="003C6842" w:rsidP="003C6842">
      <w:pPr>
        <w:ind w:firstLine="284"/>
        <w:jc w:val="both"/>
        <w:rPr>
          <w:color w:val="000000"/>
          <w:sz w:val="26"/>
          <w:szCs w:val="26"/>
          <w:lang w:val="uk-UA"/>
        </w:rPr>
      </w:pPr>
      <w:r w:rsidRPr="003C6842">
        <w:rPr>
          <w:color w:val="000000"/>
          <w:sz w:val="26"/>
          <w:szCs w:val="26"/>
          <w:lang w:val="uk-UA"/>
        </w:rPr>
        <w:t>1.5. Місцезнаходження Підприємства: 77300, Україна, Івано-Франківська область, місто Калуш, вул. Окружна,8.</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xml:space="preserve">1.6. </w:t>
      </w:r>
      <w:r w:rsidRPr="003C6842">
        <w:rPr>
          <w:sz w:val="26"/>
          <w:szCs w:val="26"/>
        </w:rPr>
        <w:t xml:space="preserve">код ЄДРПОУ </w:t>
      </w:r>
      <w:r w:rsidRPr="003C6842">
        <w:rPr>
          <w:sz w:val="26"/>
          <w:szCs w:val="26"/>
          <w:lang w:val="uk-UA"/>
        </w:rPr>
        <w:t>32364207.</w:t>
      </w:r>
    </w:p>
    <w:p w:rsidR="003C6842" w:rsidRDefault="003C6842" w:rsidP="003C6842">
      <w:pPr>
        <w:jc w:val="center"/>
        <w:rPr>
          <w:b/>
          <w:color w:val="000000"/>
          <w:sz w:val="26"/>
          <w:szCs w:val="26"/>
          <w:lang w:val="uk-UA"/>
        </w:rPr>
      </w:pPr>
    </w:p>
    <w:p w:rsidR="003C6842" w:rsidRPr="003C6842" w:rsidRDefault="003C6842" w:rsidP="003C6842">
      <w:pPr>
        <w:jc w:val="center"/>
        <w:rPr>
          <w:b/>
          <w:color w:val="000000"/>
          <w:sz w:val="26"/>
          <w:szCs w:val="26"/>
          <w:lang w:val="uk-UA"/>
        </w:rPr>
      </w:pPr>
      <w:r w:rsidRPr="003C6842">
        <w:rPr>
          <w:b/>
          <w:color w:val="000000"/>
          <w:sz w:val="26"/>
          <w:szCs w:val="26"/>
          <w:lang w:val="uk-UA"/>
        </w:rPr>
        <w:t>2. Юридичний статус Підприємства</w:t>
      </w:r>
    </w:p>
    <w:p w:rsidR="003C6842" w:rsidRPr="003C6842" w:rsidRDefault="003C6842" w:rsidP="003C6842">
      <w:pPr>
        <w:pStyle w:val="a4"/>
        <w:numPr>
          <w:ilvl w:val="1"/>
          <w:numId w:val="30"/>
        </w:numPr>
        <w:tabs>
          <w:tab w:val="clear" w:pos="1259"/>
          <w:tab w:val="num" w:pos="709"/>
        </w:tabs>
        <w:ind w:left="0" w:right="0" w:firstLine="284"/>
        <w:rPr>
          <w:rFonts w:ascii="Times New Roman" w:hAnsi="Times New Roman" w:cs="Times New Roman"/>
          <w:sz w:val="26"/>
          <w:szCs w:val="26"/>
        </w:rPr>
      </w:pPr>
      <w:r w:rsidRPr="003C6842">
        <w:rPr>
          <w:rFonts w:ascii="Times New Roman" w:hAnsi="Times New Roman" w:cs="Times New Roman"/>
          <w:sz w:val="26"/>
          <w:szCs w:val="26"/>
        </w:rPr>
        <w:t>Підприємство є юридичною особою публічного права. Права і обов’язки юридичної особи Підприємство набуває з дня його державної реєстрації.</w:t>
      </w:r>
    </w:p>
    <w:p w:rsidR="003C6842" w:rsidRPr="003C6842" w:rsidRDefault="003C6842" w:rsidP="003C6842">
      <w:pPr>
        <w:pStyle w:val="a4"/>
        <w:numPr>
          <w:ilvl w:val="1"/>
          <w:numId w:val="30"/>
        </w:numPr>
        <w:tabs>
          <w:tab w:val="clear" w:pos="1259"/>
          <w:tab w:val="num" w:pos="709"/>
        </w:tabs>
        <w:ind w:left="0" w:right="0" w:firstLine="284"/>
        <w:rPr>
          <w:rFonts w:ascii="Times New Roman" w:hAnsi="Times New Roman" w:cs="Times New Roman"/>
          <w:sz w:val="26"/>
          <w:szCs w:val="26"/>
        </w:rPr>
      </w:pPr>
      <w:r w:rsidRPr="003C6842">
        <w:rPr>
          <w:rFonts w:ascii="Times New Roman" w:hAnsi="Times New Roman" w:cs="Times New Roman"/>
          <w:sz w:val="26"/>
          <w:szCs w:val="26"/>
        </w:rPr>
        <w:t xml:space="preserve">Підприємство здійснює свою діяльність відповідно до чинного законодавства України та цього Статуту. </w:t>
      </w:r>
    </w:p>
    <w:p w:rsidR="003C6842" w:rsidRPr="003C6842" w:rsidRDefault="003C6842" w:rsidP="003C6842">
      <w:pPr>
        <w:pStyle w:val="a4"/>
        <w:numPr>
          <w:ilvl w:val="1"/>
          <w:numId w:val="30"/>
        </w:numPr>
        <w:tabs>
          <w:tab w:val="clear" w:pos="1259"/>
          <w:tab w:val="num" w:pos="709"/>
        </w:tabs>
        <w:ind w:left="0" w:right="0" w:firstLine="284"/>
        <w:rPr>
          <w:rFonts w:ascii="Times New Roman" w:hAnsi="Times New Roman" w:cs="Times New Roman"/>
          <w:sz w:val="26"/>
          <w:szCs w:val="26"/>
        </w:rPr>
      </w:pPr>
      <w:r w:rsidRPr="003C6842">
        <w:rPr>
          <w:rFonts w:ascii="Times New Roman" w:hAnsi="Times New Roman" w:cs="Times New Roman"/>
          <w:sz w:val="26"/>
          <w:szCs w:val="26"/>
        </w:rPr>
        <w:t>Підприємство має право на добровільних засадах за рішенням Засновника об’єднувати з іншими підприємствами свою господарську (виробничу, комерційну та інші види діяльності) на умовах і в порядку встановленому чинним законодавством України.</w:t>
      </w:r>
    </w:p>
    <w:p w:rsidR="003C6842" w:rsidRPr="003C6842" w:rsidRDefault="003C6842" w:rsidP="003C6842">
      <w:pPr>
        <w:pStyle w:val="a4"/>
        <w:numPr>
          <w:ilvl w:val="1"/>
          <w:numId w:val="30"/>
        </w:numPr>
        <w:tabs>
          <w:tab w:val="clear" w:pos="1259"/>
          <w:tab w:val="num" w:pos="709"/>
        </w:tabs>
        <w:ind w:left="0" w:right="0" w:firstLine="284"/>
        <w:rPr>
          <w:rFonts w:ascii="Times New Roman" w:hAnsi="Times New Roman" w:cs="Times New Roman"/>
          <w:sz w:val="26"/>
          <w:szCs w:val="26"/>
        </w:rPr>
      </w:pPr>
      <w:r w:rsidRPr="003C6842">
        <w:rPr>
          <w:rFonts w:ascii="Times New Roman" w:hAnsi="Times New Roman" w:cs="Times New Roman"/>
          <w:sz w:val="26"/>
          <w:szCs w:val="26"/>
        </w:rPr>
        <w:t>Підприємство має самостійний баланс, розрахунковий, валютний та інші рахунки в банках, печатку та кутовий штамп, а також товарний знак, який реєструється відповідно до чинного законодавства та інші притаманні юридичній особі реквізити.</w:t>
      </w:r>
    </w:p>
    <w:p w:rsidR="003C6842" w:rsidRPr="003C6842" w:rsidRDefault="003C6842" w:rsidP="003C6842">
      <w:pPr>
        <w:pStyle w:val="a4"/>
        <w:numPr>
          <w:ilvl w:val="1"/>
          <w:numId w:val="30"/>
        </w:numPr>
        <w:tabs>
          <w:tab w:val="clear" w:pos="1259"/>
          <w:tab w:val="num" w:pos="709"/>
        </w:tabs>
        <w:ind w:left="0" w:right="0" w:firstLine="284"/>
        <w:rPr>
          <w:rFonts w:ascii="Times New Roman" w:hAnsi="Times New Roman" w:cs="Times New Roman"/>
          <w:sz w:val="26"/>
          <w:szCs w:val="26"/>
        </w:rPr>
      </w:pPr>
      <w:r w:rsidRPr="003C6842">
        <w:rPr>
          <w:rFonts w:ascii="Times New Roman" w:hAnsi="Times New Roman" w:cs="Times New Roman"/>
          <w:sz w:val="26"/>
          <w:szCs w:val="26"/>
        </w:rPr>
        <w:t>Підприємство відповідає за своїми зобов’язаннями згідно з чинним законодавством України коштами та іншим належним йому майном, крім майна, яке є власністю територіальної громади міста. Підприємство не несе відповідальності за зобов’язаннями держави та Власника. Власник не несе відповідальності за зобов’язаннями Підприємства.</w:t>
      </w:r>
    </w:p>
    <w:p w:rsidR="003C6842" w:rsidRPr="003C6842" w:rsidRDefault="003C6842" w:rsidP="003C6842">
      <w:pPr>
        <w:pStyle w:val="a4"/>
        <w:numPr>
          <w:ilvl w:val="1"/>
          <w:numId w:val="30"/>
        </w:numPr>
        <w:tabs>
          <w:tab w:val="clear" w:pos="1259"/>
          <w:tab w:val="num" w:pos="709"/>
        </w:tabs>
        <w:ind w:left="0" w:right="0" w:firstLine="284"/>
        <w:rPr>
          <w:rFonts w:ascii="Times New Roman" w:hAnsi="Times New Roman" w:cs="Times New Roman"/>
          <w:sz w:val="26"/>
          <w:szCs w:val="26"/>
        </w:rPr>
      </w:pPr>
      <w:r w:rsidRPr="003C6842">
        <w:rPr>
          <w:rFonts w:ascii="Times New Roman" w:hAnsi="Times New Roman" w:cs="Times New Roman"/>
          <w:sz w:val="26"/>
          <w:szCs w:val="26"/>
        </w:rPr>
        <w:t>Підприємство має право укладати угоди, договори, вчиняти інші правочини, набувати майнові та немайнові права, нести обов’язки, бути позивачем і відповідачем в суді, господарському та третейському суді.</w:t>
      </w:r>
    </w:p>
    <w:p w:rsidR="003C6842" w:rsidRPr="003C6842" w:rsidRDefault="003C6842" w:rsidP="003C6842">
      <w:pPr>
        <w:jc w:val="center"/>
        <w:rPr>
          <w:sz w:val="26"/>
          <w:szCs w:val="26"/>
          <w:lang w:val="uk-UA"/>
        </w:rPr>
      </w:pPr>
    </w:p>
    <w:p w:rsidR="003C6842" w:rsidRPr="003C6842" w:rsidRDefault="003C6842" w:rsidP="003C6842">
      <w:pPr>
        <w:keepNext/>
        <w:jc w:val="center"/>
        <w:rPr>
          <w:b/>
          <w:color w:val="000000"/>
          <w:sz w:val="26"/>
          <w:szCs w:val="26"/>
          <w:lang w:val="uk-UA"/>
        </w:rPr>
      </w:pPr>
      <w:r w:rsidRPr="003C6842">
        <w:rPr>
          <w:b/>
          <w:color w:val="000000"/>
          <w:sz w:val="26"/>
          <w:szCs w:val="26"/>
          <w:lang w:val="uk-UA"/>
        </w:rPr>
        <w:t>3. Мета і предмет діяльності Підприємства</w:t>
      </w:r>
    </w:p>
    <w:p w:rsidR="003C6842" w:rsidRPr="003C6842" w:rsidRDefault="003C6842" w:rsidP="003C6842">
      <w:pPr>
        <w:pStyle w:val="a4"/>
        <w:tabs>
          <w:tab w:val="num" w:pos="993"/>
        </w:tabs>
        <w:ind w:firstLine="284"/>
        <w:rPr>
          <w:rFonts w:ascii="Times New Roman" w:hAnsi="Times New Roman" w:cs="Times New Roman"/>
          <w:sz w:val="26"/>
          <w:szCs w:val="26"/>
        </w:rPr>
      </w:pPr>
      <w:r w:rsidRPr="003C6842">
        <w:rPr>
          <w:rFonts w:ascii="Times New Roman" w:hAnsi="Times New Roman" w:cs="Times New Roman"/>
          <w:sz w:val="26"/>
          <w:szCs w:val="26"/>
        </w:rPr>
        <w:t>3.1. Підприємство створене з метою забезпечення якісного виробництва та реалізації продукції, виконання робіт і надання послуг вартісного характеру з централізованого водо-теплопостачання, водовідведення, підігріву води, іншої діяльності відповідно до Статуту, для задоволення суспільних та особистих потреб населення, підприємств, установ, організацій та інших господарюючих суб’єктів, досягнення економічних, соціальних результатів та одержання прибутку, шляхом систематичного здійснення господарської (підприємницької) діяльності.</w:t>
      </w:r>
    </w:p>
    <w:p w:rsidR="003C6842" w:rsidRPr="003C6842" w:rsidRDefault="003C6842" w:rsidP="003C6842">
      <w:pPr>
        <w:pStyle w:val="a4"/>
        <w:tabs>
          <w:tab w:val="num" w:pos="993"/>
        </w:tabs>
        <w:ind w:firstLine="284"/>
        <w:rPr>
          <w:rFonts w:ascii="Times New Roman" w:hAnsi="Times New Roman" w:cs="Times New Roman"/>
          <w:sz w:val="26"/>
          <w:szCs w:val="26"/>
        </w:rPr>
      </w:pPr>
      <w:r w:rsidRPr="003C6842">
        <w:rPr>
          <w:rFonts w:ascii="Times New Roman" w:hAnsi="Times New Roman" w:cs="Times New Roman"/>
          <w:sz w:val="26"/>
          <w:szCs w:val="26"/>
        </w:rPr>
        <w:t>3.2. Предметом діяльності Підприємства є :</w:t>
      </w:r>
    </w:p>
    <w:p w:rsidR="003C6842" w:rsidRPr="003C6842" w:rsidRDefault="003C6842" w:rsidP="003C6842">
      <w:pPr>
        <w:numPr>
          <w:ilvl w:val="0"/>
          <w:numId w:val="28"/>
        </w:numPr>
        <w:tabs>
          <w:tab w:val="clear" w:pos="900"/>
          <w:tab w:val="num" w:pos="426"/>
        </w:tabs>
        <w:ind w:left="426"/>
        <w:rPr>
          <w:sz w:val="26"/>
          <w:szCs w:val="26"/>
          <w:lang w:val="uk-UA"/>
        </w:rPr>
      </w:pPr>
      <w:r w:rsidRPr="003C6842">
        <w:rPr>
          <w:color w:val="000000"/>
          <w:sz w:val="26"/>
          <w:szCs w:val="26"/>
          <w:lang w:val="uk-UA"/>
        </w:rPr>
        <w:t>централізоване водопостачання та водовідведення;</w:t>
      </w:r>
    </w:p>
    <w:p w:rsidR="003C6842" w:rsidRPr="003C6842" w:rsidRDefault="003C6842" w:rsidP="003C6842">
      <w:pPr>
        <w:numPr>
          <w:ilvl w:val="0"/>
          <w:numId w:val="28"/>
        </w:numPr>
        <w:tabs>
          <w:tab w:val="clear" w:pos="900"/>
          <w:tab w:val="num" w:pos="426"/>
        </w:tabs>
        <w:ind w:left="426"/>
        <w:rPr>
          <w:sz w:val="26"/>
          <w:szCs w:val="26"/>
          <w:lang w:val="uk-UA"/>
        </w:rPr>
      </w:pPr>
      <w:r w:rsidRPr="003C6842">
        <w:rPr>
          <w:color w:val="000000"/>
          <w:sz w:val="26"/>
          <w:szCs w:val="26"/>
          <w:lang w:val="uk-UA"/>
        </w:rPr>
        <w:lastRenderedPageBreak/>
        <w:t>виробництво теплової енергії, транспортування її магістральними та місцевими (розподільчими) тепловими мережами та постачання теплової енергії;</w:t>
      </w:r>
    </w:p>
    <w:p w:rsidR="003C6842" w:rsidRPr="003C6842" w:rsidRDefault="003C6842" w:rsidP="003C6842">
      <w:pPr>
        <w:numPr>
          <w:ilvl w:val="0"/>
          <w:numId w:val="28"/>
        </w:numPr>
        <w:tabs>
          <w:tab w:val="clear" w:pos="900"/>
          <w:tab w:val="num" w:pos="426"/>
        </w:tabs>
        <w:ind w:left="426"/>
        <w:rPr>
          <w:color w:val="000000"/>
          <w:sz w:val="26"/>
          <w:szCs w:val="26"/>
          <w:lang w:val="uk-UA"/>
        </w:rPr>
      </w:pPr>
      <w:r w:rsidRPr="003C6842">
        <w:rPr>
          <w:color w:val="000000"/>
          <w:sz w:val="26"/>
          <w:szCs w:val="26"/>
          <w:lang w:val="uk-UA"/>
        </w:rPr>
        <w:t>виробництво питної  води;</w:t>
      </w:r>
    </w:p>
    <w:p w:rsidR="003C6842" w:rsidRPr="003C6842" w:rsidRDefault="003C6842" w:rsidP="003C6842">
      <w:pPr>
        <w:numPr>
          <w:ilvl w:val="0"/>
          <w:numId w:val="28"/>
        </w:numPr>
        <w:tabs>
          <w:tab w:val="clear" w:pos="900"/>
          <w:tab w:val="num" w:pos="426"/>
        </w:tabs>
        <w:ind w:left="426"/>
        <w:rPr>
          <w:sz w:val="26"/>
          <w:szCs w:val="26"/>
          <w:lang w:val="uk-UA"/>
        </w:rPr>
      </w:pPr>
      <w:r w:rsidRPr="003C6842">
        <w:rPr>
          <w:color w:val="000000"/>
          <w:sz w:val="26"/>
          <w:szCs w:val="26"/>
          <w:lang w:val="uk-UA"/>
        </w:rPr>
        <w:t xml:space="preserve">очистка  господарсько-побутових стоків; </w:t>
      </w:r>
    </w:p>
    <w:p w:rsidR="003C6842" w:rsidRPr="003C6842" w:rsidRDefault="003C6842" w:rsidP="003C6842">
      <w:pPr>
        <w:numPr>
          <w:ilvl w:val="0"/>
          <w:numId w:val="28"/>
        </w:numPr>
        <w:tabs>
          <w:tab w:val="clear" w:pos="900"/>
          <w:tab w:val="num" w:pos="426"/>
        </w:tabs>
        <w:ind w:left="426"/>
        <w:rPr>
          <w:sz w:val="26"/>
          <w:szCs w:val="26"/>
          <w:lang w:val="uk-UA"/>
        </w:rPr>
      </w:pPr>
      <w:r w:rsidRPr="003C6842">
        <w:rPr>
          <w:sz w:val="26"/>
          <w:szCs w:val="26"/>
          <w:lang w:val="uk-UA"/>
        </w:rPr>
        <w:t>спеціальне використання природних ресурсів місцевого значення;</w:t>
      </w:r>
    </w:p>
    <w:p w:rsidR="003C6842" w:rsidRPr="003C6842" w:rsidRDefault="003C6842" w:rsidP="003C6842">
      <w:pPr>
        <w:numPr>
          <w:ilvl w:val="0"/>
          <w:numId w:val="28"/>
        </w:numPr>
        <w:tabs>
          <w:tab w:val="clear" w:pos="900"/>
          <w:tab w:val="num" w:pos="426"/>
        </w:tabs>
        <w:ind w:left="426"/>
        <w:rPr>
          <w:sz w:val="26"/>
          <w:szCs w:val="26"/>
          <w:lang w:val="uk-UA"/>
        </w:rPr>
      </w:pPr>
      <w:r w:rsidRPr="003C6842">
        <w:rPr>
          <w:sz w:val="26"/>
          <w:szCs w:val="26"/>
          <w:lang w:val="uk-UA"/>
        </w:rPr>
        <w:t>спеціальне водокористування надрами;</w:t>
      </w:r>
    </w:p>
    <w:p w:rsidR="003C6842" w:rsidRPr="003C6842" w:rsidRDefault="003C6842" w:rsidP="003C6842">
      <w:pPr>
        <w:numPr>
          <w:ilvl w:val="0"/>
          <w:numId w:val="28"/>
        </w:numPr>
        <w:tabs>
          <w:tab w:val="clear" w:pos="900"/>
          <w:tab w:val="num" w:pos="426"/>
        </w:tabs>
        <w:ind w:left="426"/>
        <w:jc w:val="both"/>
        <w:rPr>
          <w:sz w:val="26"/>
          <w:szCs w:val="26"/>
          <w:lang w:val="uk-UA"/>
        </w:rPr>
      </w:pPr>
      <w:r w:rsidRPr="003C6842">
        <w:rPr>
          <w:color w:val="000000"/>
          <w:sz w:val="26"/>
          <w:szCs w:val="26"/>
          <w:lang w:val="uk-UA"/>
        </w:rPr>
        <w:t>охорона джерел і систем питного водопостачання та пов'язаних з ними природних комплексів;</w:t>
      </w:r>
    </w:p>
    <w:p w:rsidR="003C6842" w:rsidRPr="003C6842" w:rsidRDefault="003C6842" w:rsidP="003C6842">
      <w:pPr>
        <w:pStyle w:val="22"/>
        <w:numPr>
          <w:ilvl w:val="0"/>
          <w:numId w:val="28"/>
        </w:numPr>
        <w:tabs>
          <w:tab w:val="clear" w:pos="900"/>
          <w:tab w:val="num" w:pos="426"/>
        </w:tabs>
        <w:spacing w:after="0" w:line="240" w:lineRule="auto"/>
        <w:ind w:left="426"/>
        <w:rPr>
          <w:sz w:val="26"/>
          <w:szCs w:val="26"/>
        </w:rPr>
      </w:pPr>
      <w:proofErr w:type="spellStart"/>
      <w:r w:rsidRPr="003C6842">
        <w:rPr>
          <w:sz w:val="26"/>
          <w:szCs w:val="26"/>
        </w:rPr>
        <w:t>проведення</w:t>
      </w:r>
      <w:proofErr w:type="spellEnd"/>
      <w:r w:rsidRPr="003C6842">
        <w:rPr>
          <w:sz w:val="26"/>
          <w:szCs w:val="26"/>
        </w:rPr>
        <w:t xml:space="preserve">  </w:t>
      </w:r>
      <w:proofErr w:type="spellStart"/>
      <w:r w:rsidRPr="003C6842">
        <w:rPr>
          <w:sz w:val="26"/>
          <w:szCs w:val="26"/>
        </w:rPr>
        <w:t>ремонтів</w:t>
      </w:r>
      <w:proofErr w:type="spellEnd"/>
      <w:r w:rsidRPr="003C6842">
        <w:rPr>
          <w:sz w:val="26"/>
          <w:szCs w:val="26"/>
        </w:rPr>
        <w:t xml:space="preserve"> </w:t>
      </w:r>
      <w:proofErr w:type="spellStart"/>
      <w:r w:rsidRPr="003C6842">
        <w:rPr>
          <w:sz w:val="26"/>
          <w:szCs w:val="26"/>
        </w:rPr>
        <w:t>і</w:t>
      </w:r>
      <w:proofErr w:type="spellEnd"/>
      <w:r w:rsidRPr="003C6842">
        <w:rPr>
          <w:sz w:val="26"/>
          <w:szCs w:val="26"/>
        </w:rPr>
        <w:t xml:space="preserve"> </w:t>
      </w:r>
      <w:proofErr w:type="spellStart"/>
      <w:r w:rsidRPr="003C6842">
        <w:rPr>
          <w:sz w:val="26"/>
          <w:szCs w:val="26"/>
        </w:rPr>
        <w:t>обслуговування</w:t>
      </w:r>
      <w:proofErr w:type="spellEnd"/>
      <w:r w:rsidRPr="003C6842">
        <w:rPr>
          <w:sz w:val="26"/>
          <w:szCs w:val="26"/>
        </w:rPr>
        <w:t xml:space="preserve">  </w:t>
      </w:r>
      <w:proofErr w:type="spellStart"/>
      <w:r w:rsidRPr="003C6842">
        <w:rPr>
          <w:sz w:val="26"/>
          <w:szCs w:val="26"/>
        </w:rPr>
        <w:t>устаткування</w:t>
      </w:r>
      <w:proofErr w:type="spellEnd"/>
      <w:r w:rsidRPr="003C6842">
        <w:rPr>
          <w:sz w:val="26"/>
          <w:szCs w:val="26"/>
        </w:rPr>
        <w:t xml:space="preserve">, </w:t>
      </w:r>
      <w:proofErr w:type="spellStart"/>
      <w:r w:rsidRPr="003C6842">
        <w:rPr>
          <w:sz w:val="26"/>
          <w:szCs w:val="26"/>
        </w:rPr>
        <w:t>будівель</w:t>
      </w:r>
      <w:proofErr w:type="spellEnd"/>
      <w:r w:rsidRPr="003C6842">
        <w:rPr>
          <w:sz w:val="26"/>
          <w:szCs w:val="26"/>
        </w:rPr>
        <w:t xml:space="preserve">, </w:t>
      </w:r>
      <w:proofErr w:type="spellStart"/>
      <w:r w:rsidRPr="003C6842">
        <w:rPr>
          <w:sz w:val="26"/>
          <w:szCs w:val="26"/>
        </w:rPr>
        <w:t>споруд</w:t>
      </w:r>
      <w:proofErr w:type="spellEnd"/>
      <w:r w:rsidRPr="003C6842">
        <w:rPr>
          <w:sz w:val="26"/>
          <w:szCs w:val="26"/>
        </w:rPr>
        <w:t xml:space="preserve"> та </w:t>
      </w:r>
      <w:proofErr w:type="spellStart"/>
      <w:r w:rsidRPr="003C6842">
        <w:rPr>
          <w:sz w:val="26"/>
          <w:szCs w:val="26"/>
        </w:rPr>
        <w:t>інженерних</w:t>
      </w:r>
      <w:proofErr w:type="spellEnd"/>
      <w:r w:rsidRPr="003C6842">
        <w:rPr>
          <w:sz w:val="26"/>
          <w:szCs w:val="26"/>
        </w:rPr>
        <w:t xml:space="preserve"> мереж </w:t>
      </w:r>
      <w:proofErr w:type="spellStart"/>
      <w:r w:rsidRPr="003C6842">
        <w:rPr>
          <w:sz w:val="26"/>
          <w:szCs w:val="26"/>
        </w:rPr>
        <w:t>водо-теплопостачання</w:t>
      </w:r>
      <w:proofErr w:type="spellEnd"/>
      <w:r w:rsidRPr="003C6842">
        <w:rPr>
          <w:sz w:val="26"/>
          <w:szCs w:val="26"/>
        </w:rPr>
        <w:t xml:space="preserve"> та </w:t>
      </w:r>
      <w:proofErr w:type="spellStart"/>
      <w:r w:rsidRPr="003C6842">
        <w:rPr>
          <w:sz w:val="26"/>
          <w:szCs w:val="26"/>
        </w:rPr>
        <w:t>водовідведення</w:t>
      </w:r>
      <w:proofErr w:type="spellEnd"/>
      <w:r w:rsidRPr="003C6842">
        <w:rPr>
          <w:sz w:val="26"/>
          <w:szCs w:val="26"/>
        </w:rPr>
        <w:t>;</w:t>
      </w:r>
    </w:p>
    <w:p w:rsidR="003C6842" w:rsidRPr="003C6842" w:rsidRDefault="003C6842" w:rsidP="003C6842">
      <w:pPr>
        <w:pStyle w:val="22"/>
        <w:numPr>
          <w:ilvl w:val="0"/>
          <w:numId w:val="28"/>
        </w:numPr>
        <w:tabs>
          <w:tab w:val="clear" w:pos="900"/>
          <w:tab w:val="num" w:pos="426"/>
        </w:tabs>
        <w:spacing w:after="0" w:line="240" w:lineRule="auto"/>
        <w:ind w:left="426"/>
        <w:jc w:val="both"/>
        <w:rPr>
          <w:sz w:val="26"/>
          <w:szCs w:val="26"/>
        </w:rPr>
      </w:pPr>
      <w:proofErr w:type="spellStart"/>
      <w:r w:rsidRPr="003C6842">
        <w:rPr>
          <w:sz w:val="26"/>
          <w:szCs w:val="26"/>
        </w:rPr>
        <w:t>будівельна</w:t>
      </w:r>
      <w:proofErr w:type="spellEnd"/>
      <w:r w:rsidRPr="003C6842">
        <w:rPr>
          <w:sz w:val="26"/>
          <w:szCs w:val="26"/>
        </w:rPr>
        <w:t xml:space="preserve"> </w:t>
      </w:r>
      <w:proofErr w:type="spellStart"/>
      <w:r w:rsidRPr="003C6842">
        <w:rPr>
          <w:sz w:val="26"/>
          <w:szCs w:val="26"/>
        </w:rPr>
        <w:t>діяльність</w:t>
      </w:r>
      <w:proofErr w:type="spellEnd"/>
      <w:r w:rsidRPr="003C6842">
        <w:rPr>
          <w:sz w:val="26"/>
          <w:szCs w:val="26"/>
        </w:rPr>
        <w:t xml:space="preserve"> (</w:t>
      </w:r>
      <w:proofErr w:type="spellStart"/>
      <w:r w:rsidRPr="003C6842">
        <w:rPr>
          <w:sz w:val="26"/>
          <w:szCs w:val="26"/>
        </w:rPr>
        <w:t>зведення</w:t>
      </w:r>
      <w:proofErr w:type="spellEnd"/>
      <w:r w:rsidRPr="003C6842">
        <w:rPr>
          <w:sz w:val="26"/>
          <w:szCs w:val="26"/>
        </w:rPr>
        <w:t xml:space="preserve"> </w:t>
      </w:r>
      <w:proofErr w:type="spellStart"/>
      <w:r w:rsidRPr="003C6842">
        <w:rPr>
          <w:sz w:val="26"/>
          <w:szCs w:val="26"/>
        </w:rPr>
        <w:t>несучих</w:t>
      </w:r>
      <w:proofErr w:type="spellEnd"/>
      <w:r w:rsidRPr="003C6842">
        <w:rPr>
          <w:sz w:val="26"/>
          <w:szCs w:val="26"/>
        </w:rPr>
        <w:t xml:space="preserve"> та </w:t>
      </w:r>
      <w:proofErr w:type="spellStart"/>
      <w:r w:rsidRPr="003C6842">
        <w:rPr>
          <w:sz w:val="26"/>
          <w:szCs w:val="26"/>
        </w:rPr>
        <w:t>огороджуючих</w:t>
      </w:r>
      <w:proofErr w:type="spellEnd"/>
      <w:r w:rsidRPr="003C6842">
        <w:rPr>
          <w:sz w:val="26"/>
          <w:szCs w:val="26"/>
        </w:rPr>
        <w:t xml:space="preserve"> </w:t>
      </w:r>
      <w:proofErr w:type="spellStart"/>
      <w:r w:rsidRPr="003C6842">
        <w:rPr>
          <w:sz w:val="26"/>
          <w:szCs w:val="26"/>
        </w:rPr>
        <w:t>конструкцій</w:t>
      </w:r>
      <w:proofErr w:type="spellEnd"/>
      <w:r w:rsidRPr="003C6842">
        <w:rPr>
          <w:sz w:val="26"/>
          <w:szCs w:val="26"/>
        </w:rPr>
        <w:t xml:space="preserve">, </w:t>
      </w:r>
      <w:proofErr w:type="spellStart"/>
      <w:r w:rsidRPr="003C6842">
        <w:rPr>
          <w:sz w:val="26"/>
          <w:szCs w:val="26"/>
        </w:rPr>
        <w:t>будівництво</w:t>
      </w:r>
      <w:proofErr w:type="spellEnd"/>
      <w:r w:rsidRPr="003C6842">
        <w:rPr>
          <w:sz w:val="26"/>
          <w:szCs w:val="26"/>
        </w:rPr>
        <w:t xml:space="preserve"> та монтаж </w:t>
      </w:r>
      <w:proofErr w:type="spellStart"/>
      <w:r w:rsidRPr="003C6842">
        <w:rPr>
          <w:sz w:val="26"/>
          <w:szCs w:val="26"/>
        </w:rPr>
        <w:t>інженерних</w:t>
      </w:r>
      <w:proofErr w:type="spellEnd"/>
      <w:r w:rsidRPr="003C6842">
        <w:rPr>
          <w:sz w:val="26"/>
          <w:szCs w:val="26"/>
        </w:rPr>
        <w:t xml:space="preserve"> </w:t>
      </w:r>
      <w:proofErr w:type="spellStart"/>
      <w:r w:rsidRPr="003C6842">
        <w:rPr>
          <w:sz w:val="26"/>
          <w:szCs w:val="26"/>
        </w:rPr>
        <w:t>і</w:t>
      </w:r>
      <w:proofErr w:type="spellEnd"/>
      <w:r w:rsidRPr="003C6842">
        <w:rPr>
          <w:sz w:val="26"/>
          <w:szCs w:val="26"/>
        </w:rPr>
        <w:t xml:space="preserve"> </w:t>
      </w:r>
      <w:proofErr w:type="spellStart"/>
      <w:r w:rsidRPr="003C6842">
        <w:rPr>
          <w:sz w:val="26"/>
          <w:szCs w:val="26"/>
        </w:rPr>
        <w:t>транспортних</w:t>
      </w:r>
      <w:proofErr w:type="spellEnd"/>
      <w:r w:rsidRPr="003C6842">
        <w:rPr>
          <w:sz w:val="26"/>
          <w:szCs w:val="26"/>
        </w:rPr>
        <w:t xml:space="preserve"> мереж);</w:t>
      </w:r>
    </w:p>
    <w:p w:rsidR="003C6842" w:rsidRPr="003C6842" w:rsidRDefault="003C6842" w:rsidP="003C6842">
      <w:pPr>
        <w:numPr>
          <w:ilvl w:val="0"/>
          <w:numId w:val="28"/>
        </w:numPr>
        <w:tabs>
          <w:tab w:val="clear" w:pos="900"/>
          <w:tab w:val="num" w:pos="426"/>
        </w:tabs>
        <w:ind w:left="426"/>
        <w:jc w:val="both"/>
        <w:rPr>
          <w:sz w:val="26"/>
          <w:szCs w:val="26"/>
          <w:lang w:val="uk-UA"/>
        </w:rPr>
      </w:pPr>
      <w:r w:rsidRPr="003C6842">
        <w:rPr>
          <w:color w:val="000000"/>
          <w:sz w:val="26"/>
          <w:szCs w:val="26"/>
          <w:lang w:val="uk-UA"/>
        </w:rPr>
        <w:t xml:space="preserve">виконання функцій замовника на поточний і капітальний ремонт будівель, споруд, устаткування та мереж </w:t>
      </w:r>
      <w:proofErr w:type="spellStart"/>
      <w:r w:rsidRPr="003C6842">
        <w:rPr>
          <w:color w:val="000000"/>
          <w:sz w:val="26"/>
          <w:szCs w:val="26"/>
          <w:lang w:val="uk-UA"/>
        </w:rPr>
        <w:t>водотеплопостачання</w:t>
      </w:r>
      <w:proofErr w:type="spellEnd"/>
      <w:r w:rsidRPr="003C6842">
        <w:rPr>
          <w:color w:val="000000"/>
          <w:sz w:val="26"/>
          <w:szCs w:val="26"/>
          <w:lang w:val="uk-UA"/>
        </w:rPr>
        <w:t xml:space="preserve"> та водовідведення;</w:t>
      </w:r>
    </w:p>
    <w:p w:rsidR="003C6842" w:rsidRPr="003C6842" w:rsidRDefault="003C6842" w:rsidP="003C6842">
      <w:pPr>
        <w:numPr>
          <w:ilvl w:val="0"/>
          <w:numId w:val="28"/>
        </w:numPr>
        <w:tabs>
          <w:tab w:val="clear" w:pos="900"/>
          <w:tab w:val="num" w:pos="426"/>
        </w:tabs>
        <w:ind w:left="426"/>
        <w:jc w:val="both"/>
        <w:rPr>
          <w:sz w:val="26"/>
          <w:szCs w:val="26"/>
          <w:lang w:val="uk-UA"/>
        </w:rPr>
      </w:pPr>
      <w:r w:rsidRPr="003C6842">
        <w:rPr>
          <w:color w:val="000000"/>
          <w:sz w:val="26"/>
          <w:szCs w:val="26"/>
          <w:lang w:val="uk-UA"/>
        </w:rPr>
        <w:t>видача технічних умов та дозволу на підключення до мереж водо-теплопостачання  та водовідведення, встановлення  локального опалення і лічильників обліку теплоенергії,  гарячої і холодної води;</w:t>
      </w:r>
    </w:p>
    <w:p w:rsidR="003C6842" w:rsidRPr="003C6842" w:rsidRDefault="003C6842" w:rsidP="003C6842">
      <w:pPr>
        <w:numPr>
          <w:ilvl w:val="0"/>
          <w:numId w:val="28"/>
        </w:numPr>
        <w:tabs>
          <w:tab w:val="clear" w:pos="900"/>
          <w:tab w:val="num" w:pos="426"/>
        </w:tabs>
        <w:ind w:left="426"/>
        <w:jc w:val="both"/>
        <w:rPr>
          <w:sz w:val="26"/>
          <w:szCs w:val="26"/>
          <w:lang w:val="uk-UA"/>
        </w:rPr>
      </w:pPr>
      <w:r w:rsidRPr="003C6842">
        <w:rPr>
          <w:color w:val="000000"/>
          <w:sz w:val="26"/>
          <w:szCs w:val="26"/>
          <w:lang w:val="uk-UA"/>
        </w:rPr>
        <w:t>виконання робіт з встановлення лічильників обліку теплоенергії, гарячої та холодної води;</w:t>
      </w:r>
    </w:p>
    <w:p w:rsidR="003C6842" w:rsidRPr="003C6842" w:rsidRDefault="003C6842" w:rsidP="003C6842">
      <w:pPr>
        <w:numPr>
          <w:ilvl w:val="0"/>
          <w:numId w:val="28"/>
        </w:numPr>
        <w:tabs>
          <w:tab w:val="clear" w:pos="900"/>
          <w:tab w:val="num" w:pos="426"/>
        </w:tabs>
        <w:ind w:left="426"/>
        <w:jc w:val="both"/>
        <w:rPr>
          <w:sz w:val="26"/>
          <w:szCs w:val="26"/>
          <w:lang w:val="uk-UA"/>
        </w:rPr>
      </w:pPr>
      <w:r w:rsidRPr="003C6842">
        <w:rPr>
          <w:color w:val="000000"/>
          <w:sz w:val="26"/>
          <w:szCs w:val="26"/>
          <w:lang w:val="uk-UA"/>
        </w:rPr>
        <w:t>здійснення підприємницької діяльності, пов’язаної з придбанням та реалізацією матеріальних ресурсів і технологічного обладнання;</w:t>
      </w:r>
    </w:p>
    <w:p w:rsidR="003C6842" w:rsidRPr="003C6842" w:rsidRDefault="003C6842" w:rsidP="003C6842">
      <w:pPr>
        <w:numPr>
          <w:ilvl w:val="0"/>
          <w:numId w:val="28"/>
        </w:numPr>
        <w:tabs>
          <w:tab w:val="clear" w:pos="900"/>
          <w:tab w:val="num" w:pos="426"/>
        </w:tabs>
        <w:ind w:left="426"/>
        <w:jc w:val="both"/>
        <w:rPr>
          <w:sz w:val="26"/>
          <w:szCs w:val="26"/>
          <w:lang w:val="uk-UA"/>
        </w:rPr>
      </w:pPr>
      <w:r w:rsidRPr="003C6842">
        <w:rPr>
          <w:color w:val="000000"/>
          <w:sz w:val="26"/>
          <w:szCs w:val="26"/>
          <w:lang w:val="uk-UA"/>
        </w:rPr>
        <w:t>виробництво продукції виробничо-технічного призначення і товарів народного споживання;</w:t>
      </w:r>
    </w:p>
    <w:p w:rsidR="003C6842" w:rsidRPr="003C6842" w:rsidRDefault="003C6842" w:rsidP="003C6842">
      <w:pPr>
        <w:numPr>
          <w:ilvl w:val="0"/>
          <w:numId w:val="28"/>
        </w:numPr>
        <w:tabs>
          <w:tab w:val="clear" w:pos="900"/>
          <w:tab w:val="num" w:pos="426"/>
        </w:tabs>
        <w:ind w:left="426"/>
        <w:jc w:val="both"/>
        <w:rPr>
          <w:sz w:val="26"/>
          <w:szCs w:val="26"/>
          <w:lang w:val="uk-UA"/>
        </w:rPr>
      </w:pPr>
      <w:r w:rsidRPr="003C6842">
        <w:rPr>
          <w:color w:val="000000"/>
          <w:sz w:val="26"/>
          <w:szCs w:val="26"/>
          <w:lang w:val="uk-UA"/>
        </w:rPr>
        <w:t>комерційна та посередницька діяльність;</w:t>
      </w:r>
    </w:p>
    <w:p w:rsidR="003C6842" w:rsidRPr="003C6842" w:rsidRDefault="003C6842" w:rsidP="003C6842">
      <w:pPr>
        <w:numPr>
          <w:ilvl w:val="0"/>
          <w:numId w:val="28"/>
        </w:numPr>
        <w:tabs>
          <w:tab w:val="clear" w:pos="900"/>
          <w:tab w:val="num" w:pos="426"/>
        </w:tabs>
        <w:ind w:left="426"/>
        <w:jc w:val="both"/>
        <w:rPr>
          <w:sz w:val="26"/>
          <w:szCs w:val="26"/>
          <w:lang w:val="uk-UA"/>
        </w:rPr>
      </w:pPr>
      <w:r w:rsidRPr="003C6842">
        <w:rPr>
          <w:color w:val="000000"/>
          <w:sz w:val="26"/>
          <w:szCs w:val="26"/>
          <w:lang w:val="uk-UA"/>
        </w:rPr>
        <w:t>надання транспортних та інших платних послуг;</w:t>
      </w:r>
    </w:p>
    <w:p w:rsidR="003C6842" w:rsidRPr="003C6842" w:rsidRDefault="003C6842" w:rsidP="003C6842">
      <w:pPr>
        <w:numPr>
          <w:ilvl w:val="0"/>
          <w:numId w:val="28"/>
        </w:numPr>
        <w:tabs>
          <w:tab w:val="clear" w:pos="900"/>
          <w:tab w:val="num" w:pos="426"/>
        </w:tabs>
        <w:ind w:left="426"/>
        <w:jc w:val="both"/>
        <w:rPr>
          <w:sz w:val="26"/>
          <w:szCs w:val="26"/>
          <w:lang w:val="uk-UA"/>
        </w:rPr>
      </w:pPr>
      <w:r w:rsidRPr="003C6842">
        <w:rPr>
          <w:color w:val="000000"/>
          <w:sz w:val="26"/>
          <w:szCs w:val="26"/>
          <w:lang w:val="uk-UA"/>
        </w:rPr>
        <w:t>надання послуг з ремонту та технічного обслуговування автотранспорту;</w:t>
      </w:r>
    </w:p>
    <w:p w:rsidR="003C6842" w:rsidRPr="003C6842" w:rsidRDefault="003C6842" w:rsidP="003C6842">
      <w:pPr>
        <w:numPr>
          <w:ilvl w:val="0"/>
          <w:numId w:val="28"/>
        </w:numPr>
        <w:tabs>
          <w:tab w:val="clear" w:pos="900"/>
          <w:tab w:val="num" w:pos="426"/>
        </w:tabs>
        <w:ind w:left="426"/>
        <w:jc w:val="both"/>
        <w:rPr>
          <w:sz w:val="26"/>
          <w:szCs w:val="26"/>
          <w:lang w:val="uk-UA"/>
        </w:rPr>
      </w:pPr>
      <w:r w:rsidRPr="003C6842">
        <w:rPr>
          <w:sz w:val="26"/>
          <w:szCs w:val="26"/>
          <w:lang w:val="uk-UA"/>
        </w:rPr>
        <w:t>здійснення консультативної (консалтингової) та благодійної діяльності;</w:t>
      </w:r>
    </w:p>
    <w:p w:rsidR="003C6842" w:rsidRPr="003C6842" w:rsidRDefault="003C6842" w:rsidP="003C6842">
      <w:pPr>
        <w:numPr>
          <w:ilvl w:val="0"/>
          <w:numId w:val="28"/>
        </w:numPr>
        <w:tabs>
          <w:tab w:val="clear" w:pos="900"/>
          <w:tab w:val="num" w:pos="426"/>
        </w:tabs>
        <w:ind w:left="426"/>
        <w:jc w:val="both"/>
        <w:rPr>
          <w:color w:val="000000"/>
          <w:sz w:val="26"/>
          <w:szCs w:val="26"/>
          <w:lang w:val="uk-UA"/>
        </w:rPr>
      </w:pPr>
      <w:r w:rsidRPr="003C6842">
        <w:rPr>
          <w:color w:val="000000"/>
          <w:sz w:val="26"/>
          <w:szCs w:val="26"/>
          <w:lang w:val="uk-UA"/>
        </w:rPr>
        <w:t>проведення дезінфекційних</w:t>
      </w:r>
      <w:r w:rsidRPr="003C6842">
        <w:rPr>
          <w:color w:val="FF0000"/>
          <w:sz w:val="26"/>
          <w:szCs w:val="26"/>
          <w:lang w:val="uk-UA"/>
        </w:rPr>
        <w:t xml:space="preserve"> </w:t>
      </w:r>
      <w:r w:rsidRPr="003C6842">
        <w:rPr>
          <w:color w:val="000000"/>
          <w:sz w:val="26"/>
          <w:szCs w:val="26"/>
          <w:lang w:val="uk-UA"/>
        </w:rPr>
        <w:t xml:space="preserve">робіт; </w:t>
      </w:r>
    </w:p>
    <w:p w:rsidR="003C6842" w:rsidRPr="003C6842" w:rsidRDefault="003C6842" w:rsidP="003C6842">
      <w:pPr>
        <w:numPr>
          <w:ilvl w:val="0"/>
          <w:numId w:val="28"/>
        </w:numPr>
        <w:tabs>
          <w:tab w:val="clear" w:pos="900"/>
          <w:tab w:val="num" w:pos="426"/>
        </w:tabs>
        <w:ind w:left="426"/>
        <w:jc w:val="both"/>
        <w:rPr>
          <w:sz w:val="26"/>
          <w:szCs w:val="26"/>
          <w:u w:val="single"/>
          <w:lang w:val="uk-UA"/>
        </w:rPr>
      </w:pPr>
      <w:r w:rsidRPr="003C6842">
        <w:rPr>
          <w:color w:val="000000"/>
          <w:sz w:val="26"/>
          <w:szCs w:val="26"/>
          <w:lang w:val="uk-UA"/>
        </w:rPr>
        <w:t xml:space="preserve">надання послуг з перевезення вантажів автомобільним транспортом; </w:t>
      </w:r>
    </w:p>
    <w:p w:rsidR="003C6842" w:rsidRPr="003C6842" w:rsidRDefault="003C6842" w:rsidP="003C6842">
      <w:pPr>
        <w:numPr>
          <w:ilvl w:val="0"/>
          <w:numId w:val="28"/>
        </w:numPr>
        <w:tabs>
          <w:tab w:val="clear" w:pos="900"/>
          <w:tab w:val="num" w:pos="426"/>
        </w:tabs>
        <w:ind w:left="426"/>
        <w:jc w:val="both"/>
        <w:rPr>
          <w:color w:val="000000"/>
          <w:sz w:val="26"/>
          <w:szCs w:val="26"/>
          <w:lang w:val="uk-UA"/>
        </w:rPr>
      </w:pPr>
      <w:r w:rsidRPr="003C6842">
        <w:rPr>
          <w:color w:val="000000"/>
          <w:sz w:val="26"/>
          <w:szCs w:val="26"/>
          <w:lang w:val="uk-UA"/>
        </w:rPr>
        <w:t xml:space="preserve">монтаж,  технічне  обслуговування  засобів протипожежного  захисту та систем опалення; </w:t>
      </w:r>
    </w:p>
    <w:p w:rsidR="003C6842" w:rsidRPr="003C6842" w:rsidRDefault="003C6842" w:rsidP="003C6842">
      <w:pPr>
        <w:numPr>
          <w:ilvl w:val="0"/>
          <w:numId w:val="28"/>
        </w:numPr>
        <w:tabs>
          <w:tab w:val="clear" w:pos="900"/>
          <w:tab w:val="num" w:pos="426"/>
        </w:tabs>
        <w:ind w:left="426"/>
        <w:jc w:val="both"/>
        <w:rPr>
          <w:color w:val="000000"/>
          <w:sz w:val="26"/>
          <w:szCs w:val="26"/>
          <w:lang w:val="uk-UA"/>
        </w:rPr>
      </w:pPr>
      <w:r w:rsidRPr="003C6842">
        <w:rPr>
          <w:color w:val="000000"/>
          <w:sz w:val="26"/>
          <w:szCs w:val="26"/>
          <w:lang w:val="uk-UA"/>
        </w:rPr>
        <w:t>геологічне вивчення, у тому числі дослідно-промислова розробка родовищ корисних копалин загальнодержавного значення;</w:t>
      </w:r>
    </w:p>
    <w:p w:rsidR="003C6842" w:rsidRPr="003C6842" w:rsidRDefault="003C6842" w:rsidP="003C6842">
      <w:pPr>
        <w:numPr>
          <w:ilvl w:val="0"/>
          <w:numId w:val="28"/>
        </w:numPr>
        <w:tabs>
          <w:tab w:val="clear" w:pos="900"/>
          <w:tab w:val="num" w:pos="426"/>
        </w:tabs>
        <w:ind w:left="426"/>
        <w:jc w:val="both"/>
        <w:rPr>
          <w:color w:val="000000"/>
          <w:sz w:val="26"/>
          <w:szCs w:val="26"/>
          <w:lang w:val="uk-UA"/>
        </w:rPr>
      </w:pPr>
      <w:r w:rsidRPr="003C6842">
        <w:rPr>
          <w:color w:val="000000"/>
          <w:sz w:val="26"/>
          <w:szCs w:val="26"/>
          <w:lang w:val="uk-UA"/>
        </w:rPr>
        <w:t>видобування корисних копалин;</w:t>
      </w:r>
    </w:p>
    <w:p w:rsidR="003C6842" w:rsidRPr="003C6842" w:rsidRDefault="003C6842" w:rsidP="003C6842">
      <w:pPr>
        <w:numPr>
          <w:ilvl w:val="0"/>
          <w:numId w:val="28"/>
        </w:numPr>
        <w:tabs>
          <w:tab w:val="clear" w:pos="900"/>
          <w:tab w:val="num" w:pos="426"/>
        </w:tabs>
        <w:ind w:left="426"/>
        <w:jc w:val="both"/>
        <w:rPr>
          <w:color w:val="000000"/>
          <w:sz w:val="26"/>
          <w:szCs w:val="26"/>
          <w:lang w:val="uk-UA"/>
        </w:rPr>
      </w:pPr>
      <w:r w:rsidRPr="003C6842">
        <w:rPr>
          <w:color w:val="000000"/>
          <w:sz w:val="26"/>
          <w:szCs w:val="26"/>
          <w:lang w:val="uk-UA"/>
        </w:rPr>
        <w:t>надання послуг по рекламі;</w:t>
      </w:r>
    </w:p>
    <w:p w:rsidR="003C6842" w:rsidRPr="003C6842" w:rsidRDefault="003C6842" w:rsidP="003C6842">
      <w:pPr>
        <w:numPr>
          <w:ilvl w:val="0"/>
          <w:numId w:val="28"/>
        </w:numPr>
        <w:tabs>
          <w:tab w:val="clear" w:pos="900"/>
          <w:tab w:val="num" w:pos="426"/>
        </w:tabs>
        <w:ind w:left="426"/>
        <w:jc w:val="both"/>
        <w:rPr>
          <w:color w:val="000000"/>
          <w:sz w:val="26"/>
          <w:szCs w:val="26"/>
          <w:lang w:val="uk-UA"/>
        </w:rPr>
      </w:pPr>
      <w:r w:rsidRPr="003C6842">
        <w:rPr>
          <w:color w:val="000000"/>
          <w:sz w:val="26"/>
          <w:szCs w:val="26"/>
          <w:lang w:val="uk-UA"/>
        </w:rPr>
        <w:t>діяльність у сфері інжинірингу;</w:t>
      </w:r>
    </w:p>
    <w:p w:rsidR="003C6842" w:rsidRPr="003C6842" w:rsidRDefault="003C6842" w:rsidP="003C6842">
      <w:pPr>
        <w:numPr>
          <w:ilvl w:val="0"/>
          <w:numId w:val="28"/>
        </w:numPr>
        <w:tabs>
          <w:tab w:val="clear" w:pos="900"/>
          <w:tab w:val="num" w:pos="426"/>
        </w:tabs>
        <w:ind w:left="426"/>
        <w:jc w:val="both"/>
        <w:rPr>
          <w:color w:val="000000"/>
          <w:sz w:val="26"/>
          <w:szCs w:val="26"/>
          <w:lang w:val="uk-UA"/>
        </w:rPr>
      </w:pPr>
      <w:r w:rsidRPr="003C6842">
        <w:rPr>
          <w:color w:val="000000"/>
          <w:sz w:val="26"/>
          <w:szCs w:val="26"/>
          <w:lang w:val="uk-UA"/>
        </w:rPr>
        <w:t>ремонт і технічне обслуговування електронного й оптичного устаткування;</w:t>
      </w:r>
    </w:p>
    <w:p w:rsidR="003C6842" w:rsidRPr="003C6842" w:rsidRDefault="003C6842" w:rsidP="003C6842">
      <w:pPr>
        <w:numPr>
          <w:ilvl w:val="0"/>
          <w:numId w:val="28"/>
        </w:numPr>
        <w:tabs>
          <w:tab w:val="clear" w:pos="900"/>
          <w:tab w:val="num" w:pos="426"/>
        </w:tabs>
        <w:ind w:left="426"/>
        <w:jc w:val="both"/>
        <w:rPr>
          <w:sz w:val="26"/>
          <w:szCs w:val="26"/>
          <w:lang w:val="uk-UA"/>
        </w:rPr>
      </w:pPr>
      <w:r w:rsidRPr="003C6842">
        <w:rPr>
          <w:color w:val="000000"/>
          <w:sz w:val="26"/>
          <w:szCs w:val="26"/>
          <w:lang w:val="uk-UA"/>
        </w:rPr>
        <w:t>інші види діяльності, не заборонені чинним законодавством України.</w:t>
      </w:r>
    </w:p>
    <w:p w:rsidR="003C6842" w:rsidRPr="003C6842" w:rsidRDefault="003C6842" w:rsidP="003C6842">
      <w:pPr>
        <w:ind w:firstLine="284"/>
        <w:jc w:val="both"/>
        <w:rPr>
          <w:color w:val="000000"/>
          <w:sz w:val="26"/>
          <w:szCs w:val="26"/>
          <w:lang w:val="uk-UA"/>
        </w:rPr>
      </w:pPr>
      <w:r w:rsidRPr="003C6842">
        <w:rPr>
          <w:color w:val="000000"/>
          <w:sz w:val="26"/>
          <w:szCs w:val="26"/>
          <w:lang w:val="uk-UA"/>
        </w:rPr>
        <w:t>3.3. Окремі види діяльності здійснюються за умови наявності документу, що надає відповідний дозвіл (ліцензії, патенту, свідоцтво тощо)</w:t>
      </w:r>
      <w:r w:rsidRPr="003C6842">
        <w:rPr>
          <w:sz w:val="26"/>
          <w:szCs w:val="26"/>
          <w:lang w:val="uk-UA"/>
        </w:rPr>
        <w:t xml:space="preserve"> </w:t>
      </w:r>
      <w:r w:rsidRPr="003C6842">
        <w:rPr>
          <w:color w:val="000000"/>
          <w:sz w:val="26"/>
          <w:szCs w:val="26"/>
          <w:lang w:val="uk-UA"/>
        </w:rPr>
        <w:t>на здійснення цього виду діяльності відповідно до чинного законодавства.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3.4. Підприємство здійснює зовнішньоекономічну діяльність у будь-якій сфері, пов</w:t>
      </w:r>
      <w:r w:rsidRPr="003C6842">
        <w:rPr>
          <w:sz w:val="26"/>
          <w:szCs w:val="26"/>
          <w:lang w:val="uk-UA"/>
        </w:rPr>
        <w:t>’</w:t>
      </w:r>
      <w:r w:rsidRPr="003C6842">
        <w:rPr>
          <w:color w:val="000000"/>
          <w:sz w:val="26"/>
          <w:szCs w:val="26"/>
          <w:lang w:val="uk-UA"/>
        </w:rPr>
        <w:t>язаній з предметом його діяльності за погодженням, з Засновником.</w:t>
      </w:r>
    </w:p>
    <w:p w:rsidR="003C6842" w:rsidRPr="003C6842" w:rsidRDefault="003C6842" w:rsidP="003C6842">
      <w:pPr>
        <w:jc w:val="both"/>
        <w:rPr>
          <w:sz w:val="26"/>
          <w:szCs w:val="26"/>
          <w:lang w:val="uk-UA"/>
        </w:rPr>
      </w:pPr>
    </w:p>
    <w:p w:rsidR="003C6842" w:rsidRPr="003C6842" w:rsidRDefault="003C6842" w:rsidP="003C6842">
      <w:pPr>
        <w:keepNext/>
        <w:jc w:val="center"/>
        <w:rPr>
          <w:b/>
          <w:color w:val="000000"/>
          <w:sz w:val="26"/>
          <w:szCs w:val="26"/>
          <w:lang w:val="uk-UA"/>
        </w:rPr>
      </w:pPr>
      <w:r w:rsidRPr="003C6842">
        <w:rPr>
          <w:b/>
          <w:color w:val="000000"/>
          <w:sz w:val="26"/>
          <w:szCs w:val="26"/>
          <w:lang w:val="uk-UA"/>
        </w:rPr>
        <w:t>4. Майно Підприємства.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4.1. Майно Підприємства становлять виробничі і невиробничі фонди, а також цінності, вартість яких відображається в самостійному балансі Підприємства.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xml:space="preserve">4.2. Майно закріплене за Підприємством Власником, на праві господарського відання, є комунальною власністю територіальної громади міста. </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xml:space="preserve">4.3. Здійснюючи право господарського відання Підприємство володіє, користується та розпоряджається зазначеним майном на свій розсуд, вчиняючи </w:t>
      </w:r>
      <w:r w:rsidRPr="003C6842">
        <w:rPr>
          <w:color w:val="000000"/>
          <w:sz w:val="26"/>
          <w:szCs w:val="26"/>
          <w:lang w:val="uk-UA"/>
        </w:rPr>
        <w:lastRenderedPageBreak/>
        <w:t>щодо нього будь-які дії, які не суперечать чинному законодавству та цьому Статуту.</w:t>
      </w:r>
    </w:p>
    <w:p w:rsidR="003C6842" w:rsidRPr="003C6842" w:rsidRDefault="003C6842" w:rsidP="003C6842">
      <w:pPr>
        <w:ind w:firstLine="284"/>
        <w:jc w:val="both"/>
        <w:rPr>
          <w:sz w:val="26"/>
          <w:szCs w:val="26"/>
          <w:lang w:val="uk-UA"/>
        </w:rPr>
      </w:pPr>
      <w:r w:rsidRPr="003C6842">
        <w:rPr>
          <w:color w:val="000000"/>
          <w:sz w:val="26"/>
          <w:szCs w:val="26"/>
          <w:lang w:val="uk-UA"/>
        </w:rPr>
        <w:t xml:space="preserve">4.4. Відчуження чи списання майна здійснюється Підприємством, на балансі якого воно перебуває, після отримання на це відповідного дозволу, який надається: </w:t>
      </w:r>
      <w:r w:rsidRPr="003C6842">
        <w:rPr>
          <w:sz w:val="26"/>
          <w:szCs w:val="26"/>
          <w:lang w:val="uk-UA"/>
        </w:rPr>
        <w:t xml:space="preserve">на відчуження чи </w:t>
      </w:r>
      <w:r w:rsidRPr="003C6842">
        <w:rPr>
          <w:color w:val="000000"/>
          <w:sz w:val="26"/>
          <w:szCs w:val="26"/>
          <w:lang w:val="uk-UA"/>
        </w:rPr>
        <w:t>списання</w:t>
      </w:r>
      <w:r w:rsidRPr="003C6842">
        <w:rPr>
          <w:sz w:val="26"/>
          <w:szCs w:val="26"/>
          <w:lang w:val="uk-UA"/>
        </w:rPr>
        <w:t xml:space="preserve"> об’єктів нерухомого майна та майна первісна вартість якого становить більш як 20 000,00 грн. (двадцять тисяч гривень 00 коп.), за одиницю (комплект)</w:t>
      </w:r>
      <w:r w:rsidRPr="003C6842">
        <w:rPr>
          <w:sz w:val="26"/>
          <w:szCs w:val="26"/>
        </w:rPr>
        <w:t xml:space="preserve"> – </w:t>
      </w:r>
      <w:proofErr w:type="spellStart"/>
      <w:r w:rsidRPr="003C6842">
        <w:rPr>
          <w:sz w:val="26"/>
          <w:szCs w:val="26"/>
        </w:rPr>
        <w:t>рішенням</w:t>
      </w:r>
      <w:proofErr w:type="spellEnd"/>
      <w:r w:rsidRPr="003C6842">
        <w:rPr>
          <w:sz w:val="26"/>
          <w:szCs w:val="26"/>
        </w:rPr>
        <w:t xml:space="preserve"> </w:t>
      </w:r>
      <w:proofErr w:type="spellStart"/>
      <w:r w:rsidRPr="003C6842">
        <w:rPr>
          <w:sz w:val="26"/>
          <w:szCs w:val="26"/>
        </w:rPr>
        <w:t>міської</w:t>
      </w:r>
      <w:proofErr w:type="spellEnd"/>
      <w:r w:rsidRPr="003C6842">
        <w:rPr>
          <w:sz w:val="26"/>
          <w:szCs w:val="26"/>
        </w:rPr>
        <w:t xml:space="preserve"> ради;</w:t>
      </w:r>
      <w:r w:rsidRPr="003C6842">
        <w:rPr>
          <w:color w:val="000000"/>
          <w:sz w:val="26"/>
          <w:szCs w:val="26"/>
          <w:lang w:val="uk-UA"/>
        </w:rPr>
        <w:t xml:space="preserve"> </w:t>
      </w:r>
      <w:r w:rsidRPr="003C6842">
        <w:rPr>
          <w:sz w:val="26"/>
          <w:szCs w:val="26"/>
        </w:rPr>
        <w:t xml:space="preserve">на </w:t>
      </w:r>
      <w:r w:rsidRPr="003C6842">
        <w:rPr>
          <w:sz w:val="26"/>
          <w:szCs w:val="26"/>
          <w:lang w:val="uk-UA"/>
        </w:rPr>
        <w:t>відчуження чи</w:t>
      </w:r>
      <w:r w:rsidRPr="003C6842">
        <w:rPr>
          <w:color w:val="000000"/>
          <w:sz w:val="26"/>
          <w:szCs w:val="26"/>
          <w:lang w:val="uk-UA"/>
        </w:rPr>
        <w:t xml:space="preserve"> списання</w:t>
      </w:r>
      <w:r w:rsidRPr="003C6842">
        <w:rPr>
          <w:sz w:val="26"/>
          <w:szCs w:val="26"/>
        </w:rPr>
        <w:t xml:space="preserve"> </w:t>
      </w:r>
      <w:proofErr w:type="spellStart"/>
      <w:r w:rsidRPr="003C6842">
        <w:rPr>
          <w:sz w:val="26"/>
          <w:szCs w:val="26"/>
        </w:rPr>
        <w:t>основних</w:t>
      </w:r>
      <w:proofErr w:type="spellEnd"/>
      <w:r w:rsidRPr="003C6842">
        <w:rPr>
          <w:sz w:val="26"/>
          <w:szCs w:val="26"/>
        </w:rPr>
        <w:t xml:space="preserve"> </w:t>
      </w:r>
      <w:proofErr w:type="spellStart"/>
      <w:r w:rsidRPr="003C6842">
        <w:rPr>
          <w:sz w:val="26"/>
          <w:szCs w:val="26"/>
        </w:rPr>
        <w:t>фондів</w:t>
      </w:r>
      <w:proofErr w:type="spellEnd"/>
      <w:r w:rsidRPr="003C6842">
        <w:rPr>
          <w:sz w:val="26"/>
          <w:szCs w:val="26"/>
        </w:rPr>
        <w:t xml:space="preserve"> (</w:t>
      </w:r>
      <w:proofErr w:type="spellStart"/>
      <w:r w:rsidRPr="003C6842">
        <w:rPr>
          <w:sz w:val="26"/>
          <w:szCs w:val="26"/>
        </w:rPr>
        <w:t>засобів</w:t>
      </w:r>
      <w:proofErr w:type="spellEnd"/>
      <w:r w:rsidRPr="003C6842">
        <w:rPr>
          <w:sz w:val="26"/>
          <w:szCs w:val="26"/>
        </w:rPr>
        <w:t xml:space="preserve">) </w:t>
      </w:r>
      <w:proofErr w:type="spellStart"/>
      <w:r w:rsidRPr="003C6842">
        <w:rPr>
          <w:sz w:val="26"/>
          <w:szCs w:val="26"/>
        </w:rPr>
        <w:t>первісна</w:t>
      </w:r>
      <w:proofErr w:type="spellEnd"/>
      <w:r w:rsidRPr="003C6842">
        <w:rPr>
          <w:sz w:val="26"/>
          <w:szCs w:val="26"/>
        </w:rPr>
        <w:t xml:space="preserve"> </w:t>
      </w:r>
      <w:proofErr w:type="spellStart"/>
      <w:r w:rsidRPr="003C6842">
        <w:rPr>
          <w:sz w:val="26"/>
          <w:szCs w:val="26"/>
        </w:rPr>
        <w:t>вартість</w:t>
      </w:r>
      <w:proofErr w:type="spellEnd"/>
      <w:r w:rsidRPr="003C6842">
        <w:rPr>
          <w:sz w:val="26"/>
          <w:szCs w:val="26"/>
          <w:lang w:val="uk-UA"/>
        </w:rPr>
        <w:t xml:space="preserve"> </w:t>
      </w:r>
      <w:proofErr w:type="spellStart"/>
      <w:r w:rsidRPr="003C6842">
        <w:rPr>
          <w:sz w:val="26"/>
          <w:szCs w:val="26"/>
        </w:rPr>
        <w:t>яких</w:t>
      </w:r>
      <w:proofErr w:type="spellEnd"/>
      <w:r w:rsidRPr="003C6842">
        <w:rPr>
          <w:sz w:val="26"/>
          <w:szCs w:val="26"/>
        </w:rPr>
        <w:t xml:space="preserve"> становить </w:t>
      </w:r>
      <w:proofErr w:type="spellStart"/>
      <w:r w:rsidRPr="003C6842">
        <w:rPr>
          <w:sz w:val="26"/>
          <w:szCs w:val="26"/>
        </w:rPr>
        <w:t>більш</w:t>
      </w:r>
      <w:proofErr w:type="spellEnd"/>
      <w:r w:rsidRPr="003C6842">
        <w:rPr>
          <w:sz w:val="26"/>
          <w:szCs w:val="26"/>
        </w:rPr>
        <w:t xml:space="preserve"> як</w:t>
      </w:r>
      <w:r w:rsidRPr="003C6842">
        <w:rPr>
          <w:sz w:val="26"/>
          <w:szCs w:val="26"/>
          <w:lang w:val="uk-UA"/>
        </w:rPr>
        <w:t xml:space="preserve"> 5 000,00 </w:t>
      </w:r>
      <w:proofErr w:type="spellStart"/>
      <w:r w:rsidRPr="003C6842">
        <w:rPr>
          <w:sz w:val="26"/>
          <w:szCs w:val="26"/>
        </w:rPr>
        <w:t>грн</w:t>
      </w:r>
      <w:proofErr w:type="spellEnd"/>
      <w:r w:rsidRPr="003C6842">
        <w:rPr>
          <w:sz w:val="26"/>
          <w:szCs w:val="26"/>
          <w:lang w:val="uk-UA"/>
        </w:rPr>
        <w:t>. (п’ять тисяч гривень 00 коп.), за одиницю (комплект) – рішенням виконавчого комітету міської ради; та проводиться відповідно до Положення про порядок списання майна, що відноситься до комунальної власності територіальної громади міста Калуша.</w:t>
      </w:r>
    </w:p>
    <w:p w:rsidR="003C6842" w:rsidRPr="003C6842" w:rsidRDefault="003C6842" w:rsidP="003C6842">
      <w:pPr>
        <w:autoSpaceDE w:val="0"/>
        <w:autoSpaceDN w:val="0"/>
        <w:adjustRightInd w:val="0"/>
        <w:ind w:firstLine="284"/>
        <w:jc w:val="both"/>
        <w:rPr>
          <w:sz w:val="26"/>
          <w:szCs w:val="26"/>
          <w:lang w:val="uk-UA"/>
        </w:rPr>
      </w:pPr>
      <w:r w:rsidRPr="003C6842">
        <w:rPr>
          <w:sz w:val="26"/>
          <w:szCs w:val="26"/>
          <w:lang w:val="uk-UA"/>
        </w:rPr>
        <w:t>Відчуження чи</w:t>
      </w:r>
      <w:r w:rsidRPr="003C6842">
        <w:rPr>
          <w:color w:val="000000"/>
          <w:sz w:val="26"/>
          <w:szCs w:val="26"/>
          <w:lang w:val="uk-UA"/>
        </w:rPr>
        <w:t xml:space="preserve"> списання</w:t>
      </w:r>
      <w:r w:rsidRPr="003C6842">
        <w:rPr>
          <w:sz w:val="26"/>
          <w:szCs w:val="26"/>
          <w:lang w:val="uk-UA"/>
        </w:rPr>
        <w:t xml:space="preserve"> основних фондів (засобів) суб’єктів господарювання, первісна вартість яких становить менш як 5 000,00 грн. (п’ять тисяч гривень 00 коп.), за одиницю (комплект), здійснюється за рішенням </w:t>
      </w:r>
      <w:r w:rsidRPr="003C6842">
        <w:rPr>
          <w:color w:val="000000"/>
          <w:sz w:val="26"/>
          <w:szCs w:val="26"/>
          <w:lang w:val="uk-UA"/>
        </w:rPr>
        <w:t>директора</w:t>
      </w:r>
      <w:r w:rsidRPr="003C6842">
        <w:rPr>
          <w:sz w:val="26"/>
          <w:szCs w:val="26"/>
          <w:lang w:val="uk-UA"/>
        </w:rPr>
        <w:t xml:space="preserve"> Підприємства відповідно до Положення про порядок списання майна, що відноситься до комунальної власності територіальної громади міста Калуша без оформлення додаткового дозволу міської ради або виконавчого комітету міської ради.</w:t>
      </w:r>
    </w:p>
    <w:p w:rsidR="003C6842" w:rsidRPr="003C6842" w:rsidRDefault="003C6842" w:rsidP="003C6842">
      <w:pPr>
        <w:autoSpaceDE w:val="0"/>
        <w:autoSpaceDN w:val="0"/>
        <w:adjustRightInd w:val="0"/>
        <w:ind w:firstLine="284"/>
        <w:jc w:val="both"/>
        <w:rPr>
          <w:sz w:val="26"/>
          <w:szCs w:val="26"/>
          <w:lang w:val="uk-UA"/>
        </w:rPr>
      </w:pPr>
      <w:r w:rsidRPr="003C6842">
        <w:rPr>
          <w:sz w:val="26"/>
          <w:szCs w:val="26"/>
          <w:lang w:val="uk-UA"/>
        </w:rPr>
        <w:t xml:space="preserve">Підприємство, при відчуженні чи списанні майна, яке не належить до основних засобів (фондів), окрім об’єктів незавершеного будівництва, а саме: інші необоротні матеріальні активи, малоцінні необоротні матеріальні активи, нематеріальні активи та всі групи запасів повинно керуватись нормами діючого законодавства і проводити їх відчуження або списання на підставі акту про відчуження чи списання майна, </w:t>
      </w:r>
      <w:r w:rsidRPr="003C6842">
        <w:rPr>
          <w:color w:val="000000"/>
          <w:sz w:val="26"/>
          <w:szCs w:val="26"/>
          <w:lang w:val="uk-UA"/>
        </w:rPr>
        <w:t>затвердженого</w:t>
      </w:r>
      <w:r w:rsidRPr="003C6842">
        <w:rPr>
          <w:color w:val="FF0000"/>
          <w:sz w:val="26"/>
          <w:szCs w:val="26"/>
          <w:lang w:val="uk-UA"/>
        </w:rPr>
        <w:t xml:space="preserve"> </w:t>
      </w:r>
      <w:r w:rsidRPr="003C6842">
        <w:rPr>
          <w:color w:val="000000"/>
          <w:sz w:val="26"/>
          <w:szCs w:val="26"/>
          <w:lang w:val="uk-UA"/>
        </w:rPr>
        <w:t>директором Підприємства.</w:t>
      </w:r>
      <w:r w:rsidRPr="003C6842">
        <w:rPr>
          <w:sz w:val="26"/>
          <w:szCs w:val="26"/>
          <w:lang w:val="uk-UA"/>
        </w:rPr>
        <w:t xml:space="preserve"> </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xml:space="preserve">Кошти, що надійшли в результаті відчуження чи списання майна, спрямовуються на приріст обігових коштів Підприємства. </w:t>
      </w:r>
    </w:p>
    <w:p w:rsidR="003C6842" w:rsidRPr="003C6842" w:rsidRDefault="003C6842" w:rsidP="003C6842">
      <w:pPr>
        <w:ind w:firstLine="284"/>
        <w:jc w:val="both"/>
        <w:rPr>
          <w:color w:val="000000"/>
          <w:sz w:val="26"/>
          <w:szCs w:val="26"/>
          <w:lang w:val="uk-UA"/>
        </w:rPr>
      </w:pPr>
      <w:r w:rsidRPr="003C6842">
        <w:rPr>
          <w:color w:val="000000"/>
          <w:sz w:val="26"/>
          <w:szCs w:val="26"/>
          <w:lang w:val="uk-UA"/>
        </w:rPr>
        <w:t>4.5. Підприємство має право, за погодженням з Уповноваженим від Власника, здавати в оренду підприємствам, організаціям та установам, а також громадянам в тому числі і суб’єктам підприємницької діяльності (підприємцям) –– устаткування, транспортні засоби, інвентар та інші матеріальні цінності, які йому належать на праві господарського відання, відповідно до чинного законодавства України.</w:t>
      </w:r>
    </w:p>
    <w:p w:rsidR="003C6842" w:rsidRPr="003C6842" w:rsidRDefault="003C6842" w:rsidP="003C6842">
      <w:pPr>
        <w:ind w:firstLine="284"/>
        <w:jc w:val="both"/>
        <w:rPr>
          <w:color w:val="000000"/>
          <w:sz w:val="26"/>
          <w:szCs w:val="26"/>
          <w:lang w:val="uk-UA"/>
        </w:rPr>
      </w:pPr>
      <w:r w:rsidRPr="003C6842">
        <w:rPr>
          <w:color w:val="000000"/>
          <w:sz w:val="26"/>
          <w:szCs w:val="26"/>
          <w:lang w:val="uk-UA"/>
        </w:rPr>
        <w:t>Цілісні майнові комплекси, структурні підрозділи, філіали, цехи, нежилі приміщення та інші нерухомі об’єкти підприємство має право передавати в оренду, концесію, позичку відповідно до чинного законодавства України за погодженням з Власником.</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xml:space="preserve">4.6. Джерелами формування майна Підприємства є: </w:t>
      </w:r>
    </w:p>
    <w:p w:rsidR="003C6842" w:rsidRPr="003C6842" w:rsidRDefault="003C6842" w:rsidP="003C6842">
      <w:pPr>
        <w:ind w:firstLine="284"/>
        <w:jc w:val="both"/>
        <w:rPr>
          <w:color w:val="000000"/>
          <w:sz w:val="26"/>
          <w:szCs w:val="26"/>
          <w:lang w:val="uk-UA"/>
        </w:rPr>
      </w:pPr>
      <w:r w:rsidRPr="003C6842">
        <w:rPr>
          <w:color w:val="000000"/>
          <w:sz w:val="26"/>
          <w:szCs w:val="26"/>
          <w:lang w:val="uk-UA"/>
        </w:rPr>
        <w:t>4.6.1. Майно передане йому Власником.</w:t>
      </w:r>
    </w:p>
    <w:p w:rsidR="003C6842" w:rsidRPr="003C6842" w:rsidRDefault="003C6842" w:rsidP="003C6842">
      <w:pPr>
        <w:ind w:firstLine="284"/>
        <w:jc w:val="both"/>
        <w:rPr>
          <w:color w:val="000000"/>
          <w:sz w:val="26"/>
          <w:szCs w:val="26"/>
          <w:lang w:val="uk-UA"/>
        </w:rPr>
      </w:pPr>
      <w:r w:rsidRPr="003C6842">
        <w:rPr>
          <w:color w:val="000000"/>
          <w:sz w:val="26"/>
          <w:szCs w:val="26"/>
          <w:lang w:val="uk-UA"/>
        </w:rPr>
        <w:t>4.6.2. Доходи від цінних паперів.</w:t>
      </w:r>
    </w:p>
    <w:p w:rsidR="003C6842" w:rsidRPr="003C6842" w:rsidRDefault="003C6842" w:rsidP="003C6842">
      <w:pPr>
        <w:ind w:firstLine="284"/>
        <w:jc w:val="both"/>
        <w:rPr>
          <w:sz w:val="26"/>
          <w:szCs w:val="26"/>
          <w:lang w:val="uk-UA"/>
        </w:rPr>
      </w:pPr>
      <w:r w:rsidRPr="003C6842">
        <w:rPr>
          <w:color w:val="000000"/>
          <w:sz w:val="26"/>
          <w:szCs w:val="26"/>
          <w:lang w:val="uk-UA"/>
        </w:rPr>
        <w:t>4.6.3. Кошти та інше майно, одержані від реалізації продукції (робіт, послуг) Підприємства.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4.6.4. Кредити банків та інших кредиторів.</w:t>
      </w:r>
    </w:p>
    <w:p w:rsidR="003C6842" w:rsidRPr="003C6842" w:rsidRDefault="003C6842" w:rsidP="003C6842">
      <w:pPr>
        <w:ind w:firstLine="284"/>
        <w:jc w:val="both"/>
        <w:rPr>
          <w:color w:val="000000"/>
          <w:sz w:val="26"/>
          <w:szCs w:val="26"/>
          <w:lang w:val="uk-UA"/>
        </w:rPr>
      </w:pPr>
      <w:r w:rsidRPr="003C6842">
        <w:rPr>
          <w:color w:val="000000"/>
          <w:sz w:val="26"/>
          <w:szCs w:val="26"/>
          <w:lang w:val="uk-UA"/>
        </w:rPr>
        <w:t>4.6.5. Капітальні вкладення та дотації з бюджетів.</w:t>
      </w:r>
    </w:p>
    <w:p w:rsidR="003C6842" w:rsidRPr="003C6842" w:rsidRDefault="003C6842" w:rsidP="003C6842">
      <w:pPr>
        <w:ind w:firstLine="284"/>
        <w:jc w:val="both"/>
        <w:rPr>
          <w:color w:val="000000"/>
          <w:sz w:val="26"/>
          <w:szCs w:val="26"/>
          <w:lang w:val="uk-UA"/>
        </w:rPr>
      </w:pPr>
      <w:r w:rsidRPr="003C6842">
        <w:rPr>
          <w:color w:val="000000"/>
          <w:sz w:val="26"/>
          <w:szCs w:val="26"/>
          <w:lang w:val="uk-UA"/>
        </w:rPr>
        <w:t>4.6.6. Прибуток, що залишається Підприємству в розмірі визначеному рішенням Власника.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4.6.7. Безоплатні або благодійні внески підприємств і громадян.</w:t>
      </w:r>
    </w:p>
    <w:p w:rsidR="003C6842" w:rsidRPr="003C6842" w:rsidRDefault="003C6842" w:rsidP="003C6842">
      <w:pPr>
        <w:ind w:firstLine="284"/>
        <w:jc w:val="both"/>
        <w:rPr>
          <w:color w:val="000000"/>
          <w:sz w:val="26"/>
          <w:szCs w:val="26"/>
          <w:lang w:val="uk-UA"/>
        </w:rPr>
      </w:pPr>
      <w:r w:rsidRPr="003C6842">
        <w:rPr>
          <w:color w:val="000000"/>
          <w:sz w:val="26"/>
          <w:szCs w:val="26"/>
          <w:lang w:val="uk-UA"/>
        </w:rPr>
        <w:t>4.6.8. Кошти, набуті за рахунок реалізації спеціальних інвестиційних програм, організацій місцевих позик, а також за рахунок використання реклами.</w:t>
      </w:r>
    </w:p>
    <w:p w:rsidR="003C6842" w:rsidRPr="003C6842" w:rsidRDefault="003C6842" w:rsidP="003C6842">
      <w:pPr>
        <w:ind w:firstLine="284"/>
        <w:jc w:val="both"/>
        <w:rPr>
          <w:color w:val="000000"/>
          <w:sz w:val="26"/>
          <w:szCs w:val="26"/>
          <w:lang w:val="uk-UA"/>
        </w:rPr>
      </w:pPr>
      <w:r w:rsidRPr="003C6842">
        <w:rPr>
          <w:color w:val="000000"/>
          <w:sz w:val="26"/>
          <w:szCs w:val="26"/>
          <w:lang w:val="uk-UA"/>
        </w:rPr>
        <w:t>4.6.9. Майно, придбане в інших суб’єктів господарювання, організацій та громадян в установленому законодавством порядку.</w:t>
      </w:r>
    </w:p>
    <w:p w:rsidR="003C6842" w:rsidRPr="003C6842" w:rsidRDefault="003C6842" w:rsidP="003C6842">
      <w:pPr>
        <w:ind w:firstLine="284"/>
        <w:jc w:val="both"/>
        <w:rPr>
          <w:color w:val="000000"/>
          <w:sz w:val="26"/>
          <w:szCs w:val="26"/>
          <w:lang w:val="uk-UA"/>
        </w:rPr>
      </w:pPr>
      <w:r w:rsidRPr="003C6842">
        <w:rPr>
          <w:color w:val="000000"/>
          <w:sz w:val="26"/>
          <w:szCs w:val="26"/>
          <w:lang w:val="uk-UA"/>
        </w:rPr>
        <w:t>4.6.10. Інші джерела не заборонені чинним законодавством України.</w:t>
      </w:r>
    </w:p>
    <w:p w:rsidR="003C6842" w:rsidRPr="003C6842" w:rsidRDefault="003C6842" w:rsidP="003C6842">
      <w:pPr>
        <w:ind w:firstLine="284"/>
        <w:jc w:val="both"/>
        <w:rPr>
          <w:color w:val="000000"/>
          <w:sz w:val="26"/>
          <w:szCs w:val="26"/>
          <w:lang w:val="uk-UA"/>
        </w:rPr>
      </w:pPr>
      <w:r w:rsidRPr="003C6842">
        <w:rPr>
          <w:color w:val="000000"/>
          <w:sz w:val="26"/>
          <w:szCs w:val="26"/>
          <w:lang w:val="uk-UA"/>
        </w:rPr>
        <w:lastRenderedPageBreak/>
        <w:t>4.7. Для здійснення фінансово-господарської діяльності підприємство наділяється Власником статутним капіталом. Статутний капітал формується оборотними, необоротними активами, грошовими коштами та складає 96 000 000,00 гривень. Власник має право власності на статутний капітал, включаючи права на управління, а також активів у разі його ліквідації відповідно до чинного законодавства.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xml:space="preserve">4.8. </w:t>
      </w:r>
      <w:r w:rsidRPr="003C6842">
        <w:rPr>
          <w:sz w:val="26"/>
          <w:szCs w:val="26"/>
          <w:lang w:val="uk-UA"/>
        </w:rPr>
        <w:t>Підприємство за погодженням з Власником може створювати на території України та за її межами філії, представництва та інші відокремлені підрозділи, які діють на основі відповідних статутів та положень. Підприємство за рішенням Власника може створювати корпоративні та спільні підприємства, в тому числі з іноземними інвестиціями.</w:t>
      </w:r>
    </w:p>
    <w:p w:rsidR="003C6842" w:rsidRPr="003C6842" w:rsidRDefault="003C6842" w:rsidP="003C6842">
      <w:pPr>
        <w:ind w:firstLine="284"/>
        <w:jc w:val="both"/>
        <w:rPr>
          <w:b/>
          <w:i/>
          <w:color w:val="000000"/>
          <w:sz w:val="26"/>
          <w:szCs w:val="26"/>
          <w:lang w:val="uk-UA"/>
        </w:rPr>
      </w:pPr>
      <w:r w:rsidRPr="003C6842">
        <w:rPr>
          <w:color w:val="000000"/>
          <w:sz w:val="26"/>
          <w:szCs w:val="26"/>
          <w:lang w:val="uk-UA"/>
        </w:rPr>
        <w:t xml:space="preserve">4.9. </w:t>
      </w:r>
      <w:r w:rsidRPr="003C6842">
        <w:rPr>
          <w:sz w:val="26"/>
          <w:szCs w:val="26"/>
          <w:lang w:val="uk-UA"/>
        </w:rPr>
        <w:t>Підприємство здійснює володіння, користування землею та іншими природними ресурсами відповідно до мети своєї діяльності та чинного законодавства.</w:t>
      </w:r>
    </w:p>
    <w:p w:rsidR="003C6842" w:rsidRPr="003C6842" w:rsidRDefault="003C6842" w:rsidP="003C6842">
      <w:pPr>
        <w:ind w:firstLine="284"/>
        <w:jc w:val="both"/>
        <w:rPr>
          <w:sz w:val="26"/>
          <w:szCs w:val="26"/>
          <w:lang w:val="uk-UA"/>
        </w:rPr>
      </w:pPr>
      <w:r w:rsidRPr="003C6842">
        <w:rPr>
          <w:sz w:val="26"/>
          <w:szCs w:val="26"/>
          <w:lang w:val="uk-UA"/>
        </w:rPr>
        <w:t>4.10. Збитки, завдані Підприємству в результаті порушення його майнових прав громадянами, юридичними особами і державними органами, відшкодовуються Підприємству за рішенням суду, чи в іншому порядку, передбаченому чинним законодавством.</w:t>
      </w:r>
    </w:p>
    <w:p w:rsidR="003C6842" w:rsidRPr="003C6842" w:rsidRDefault="003C6842" w:rsidP="003C6842">
      <w:pPr>
        <w:jc w:val="both"/>
        <w:rPr>
          <w:color w:val="000000"/>
          <w:sz w:val="26"/>
          <w:szCs w:val="26"/>
          <w:lang w:val="uk-UA"/>
        </w:rPr>
      </w:pPr>
    </w:p>
    <w:p w:rsidR="003C6842" w:rsidRPr="003C6842" w:rsidRDefault="003C6842" w:rsidP="003C6842">
      <w:pPr>
        <w:keepNext/>
        <w:jc w:val="center"/>
        <w:rPr>
          <w:b/>
          <w:color w:val="000000"/>
          <w:sz w:val="26"/>
          <w:szCs w:val="26"/>
          <w:lang w:val="uk-UA"/>
        </w:rPr>
      </w:pPr>
      <w:r w:rsidRPr="003C6842">
        <w:rPr>
          <w:b/>
          <w:color w:val="000000"/>
          <w:sz w:val="26"/>
          <w:szCs w:val="26"/>
          <w:lang w:val="uk-UA"/>
        </w:rPr>
        <w:t>5. Права та обов’язки підприємства</w:t>
      </w:r>
    </w:p>
    <w:p w:rsidR="003C6842" w:rsidRPr="003C6842" w:rsidRDefault="003C6842" w:rsidP="003C6842">
      <w:pPr>
        <w:ind w:firstLine="284"/>
        <w:jc w:val="both"/>
        <w:rPr>
          <w:sz w:val="26"/>
          <w:szCs w:val="26"/>
          <w:lang w:val="uk-UA"/>
        </w:rPr>
      </w:pPr>
      <w:r w:rsidRPr="003C6842">
        <w:rPr>
          <w:color w:val="000000"/>
          <w:sz w:val="26"/>
          <w:szCs w:val="26"/>
          <w:lang w:val="uk-UA"/>
        </w:rPr>
        <w:t>5.1. Права Підприємства:</w:t>
      </w:r>
    </w:p>
    <w:p w:rsidR="003C6842" w:rsidRPr="003C6842" w:rsidRDefault="003C6842" w:rsidP="003C6842">
      <w:pPr>
        <w:ind w:firstLine="284"/>
        <w:jc w:val="both"/>
        <w:rPr>
          <w:sz w:val="26"/>
          <w:szCs w:val="26"/>
          <w:lang w:val="uk-UA"/>
        </w:rPr>
      </w:pPr>
      <w:r w:rsidRPr="003C6842">
        <w:rPr>
          <w:color w:val="000000"/>
          <w:sz w:val="26"/>
          <w:szCs w:val="26"/>
          <w:lang w:val="uk-UA"/>
        </w:rPr>
        <w:t>5.1.1. Самостійно планувати свою діяльність, визначати стратегію та основні напрямки свого розвитку відповідно до рішень Власника, галузевих науково-економічних прогнозів та пріоритетів, кон’юнктури ринку продукції, товарів, робіт, послуг та економічної ситуації.</w:t>
      </w:r>
    </w:p>
    <w:p w:rsidR="003C6842" w:rsidRPr="003C6842" w:rsidRDefault="003C6842" w:rsidP="003C6842">
      <w:pPr>
        <w:ind w:firstLine="284"/>
        <w:jc w:val="both"/>
        <w:rPr>
          <w:color w:val="000000"/>
          <w:sz w:val="26"/>
          <w:szCs w:val="26"/>
          <w:lang w:val="uk-UA"/>
        </w:rPr>
      </w:pPr>
      <w:r w:rsidRPr="003C6842">
        <w:rPr>
          <w:color w:val="000000"/>
          <w:sz w:val="26"/>
          <w:szCs w:val="26"/>
          <w:lang w:val="uk-UA"/>
        </w:rPr>
        <w:t>5.1.2. Реалізовувати свої послуги, продукцію, залишки від виробництва за цінами, що формуються відповідно до умов економічної діяльності, існуючого попиту населення, а у випадках, передбачених законодавством України - за фіксованими державними та прийнятими Уповноваженим від Власника  цінами і тарифами.</w:t>
      </w:r>
    </w:p>
    <w:p w:rsidR="003C6842" w:rsidRPr="003C6842" w:rsidRDefault="003C6842" w:rsidP="003C6842">
      <w:pPr>
        <w:ind w:firstLine="284"/>
        <w:jc w:val="both"/>
        <w:rPr>
          <w:color w:val="000000"/>
          <w:sz w:val="26"/>
          <w:szCs w:val="26"/>
          <w:lang w:val="uk-UA"/>
        </w:rPr>
      </w:pPr>
      <w:r w:rsidRPr="003C6842">
        <w:rPr>
          <w:color w:val="000000"/>
          <w:sz w:val="26"/>
          <w:szCs w:val="26"/>
          <w:lang w:val="uk-UA"/>
        </w:rPr>
        <w:t>5.1.3. Підприємство має право (за погодженням з Власником) на випуск цінних паперів та реалізації їх юридичним особам і громадянам України та інших держав відповідно до чинного законодавства. Підприємство може проводити придбання цінних паперів юридичних осіб України та інших держав.</w:t>
      </w:r>
    </w:p>
    <w:p w:rsidR="003C6842" w:rsidRPr="003C6842" w:rsidRDefault="003C6842" w:rsidP="003C6842">
      <w:pPr>
        <w:ind w:firstLine="284"/>
        <w:jc w:val="both"/>
        <w:rPr>
          <w:color w:val="000000"/>
          <w:sz w:val="26"/>
          <w:szCs w:val="26"/>
          <w:lang w:val="uk-UA"/>
        </w:rPr>
      </w:pPr>
      <w:r w:rsidRPr="003C6842">
        <w:rPr>
          <w:color w:val="000000"/>
          <w:sz w:val="26"/>
          <w:szCs w:val="26"/>
          <w:lang w:val="uk-UA"/>
        </w:rPr>
        <w:t>5.1.4. Підприємство самостійно приймає рішення, видає накази, вказівки в межах своєї компетенції.</w:t>
      </w:r>
    </w:p>
    <w:p w:rsidR="003C6842" w:rsidRPr="003C6842" w:rsidRDefault="003C6842" w:rsidP="003C6842">
      <w:pPr>
        <w:ind w:firstLine="284"/>
        <w:jc w:val="both"/>
        <w:rPr>
          <w:color w:val="000000"/>
          <w:sz w:val="26"/>
          <w:szCs w:val="26"/>
          <w:lang w:val="uk-UA"/>
        </w:rPr>
      </w:pPr>
      <w:r w:rsidRPr="003C6842">
        <w:rPr>
          <w:color w:val="000000"/>
          <w:sz w:val="26"/>
          <w:szCs w:val="26"/>
          <w:lang w:val="uk-UA"/>
        </w:rPr>
        <w:t>5.2. Обов’язки Підприємства: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5.2.1. Забезпечувати надання якісних послуг з постачання споживачам теплової енергії, питної і технічної води, водовідведення та очистки стоків.</w:t>
      </w:r>
    </w:p>
    <w:p w:rsidR="003C6842" w:rsidRPr="003C6842" w:rsidRDefault="003C6842" w:rsidP="003C6842">
      <w:pPr>
        <w:ind w:firstLine="284"/>
        <w:jc w:val="both"/>
        <w:rPr>
          <w:sz w:val="26"/>
          <w:szCs w:val="26"/>
          <w:lang w:val="uk-UA"/>
        </w:rPr>
      </w:pPr>
      <w:r w:rsidRPr="003C6842">
        <w:rPr>
          <w:color w:val="000000"/>
          <w:sz w:val="26"/>
          <w:szCs w:val="26"/>
          <w:lang w:val="uk-UA"/>
        </w:rPr>
        <w:t>5.2.2. Забезпечувати своєчасну сплату податків та інших відрахувань згідно з чинним законодавством.</w:t>
      </w:r>
    </w:p>
    <w:p w:rsidR="003C6842" w:rsidRPr="003C6842" w:rsidRDefault="003C6842" w:rsidP="003C6842">
      <w:pPr>
        <w:ind w:firstLine="284"/>
        <w:jc w:val="both"/>
        <w:rPr>
          <w:sz w:val="26"/>
          <w:szCs w:val="26"/>
          <w:lang w:val="uk-UA"/>
        </w:rPr>
      </w:pPr>
      <w:r w:rsidRPr="003C6842">
        <w:rPr>
          <w:color w:val="000000"/>
          <w:sz w:val="26"/>
          <w:szCs w:val="26"/>
          <w:lang w:val="uk-UA"/>
        </w:rPr>
        <w:t>5.2.3. Здійснювати своєчасне матеріально-технічне забезпечення засобів виробництва теплової енергії, гарячого водопостачання, питної  і технічної води, водовідведення та очистки стоків.</w:t>
      </w:r>
      <w:r w:rsidRPr="003C6842">
        <w:rPr>
          <w:sz w:val="26"/>
          <w:szCs w:val="26"/>
          <w:lang w:val="uk-UA"/>
        </w:rPr>
        <w:t xml:space="preserve"> Здійснювати будівництво, реконструкцію, а також капітальний ремонт основних засобів, забезпечувати своєчасне освоєння нових виробничих потужностей та якнайшвидше введення в дію придбаного обладнання.</w:t>
      </w:r>
    </w:p>
    <w:p w:rsidR="003C6842" w:rsidRPr="003C6842" w:rsidRDefault="003C6842" w:rsidP="003C6842">
      <w:pPr>
        <w:ind w:firstLine="284"/>
        <w:jc w:val="both"/>
        <w:rPr>
          <w:sz w:val="26"/>
          <w:szCs w:val="26"/>
          <w:lang w:val="uk-UA"/>
        </w:rPr>
      </w:pPr>
      <w:r w:rsidRPr="003C6842">
        <w:rPr>
          <w:color w:val="000000"/>
          <w:sz w:val="26"/>
          <w:szCs w:val="26"/>
          <w:lang w:val="uk-UA"/>
        </w:rPr>
        <w:t>5.2.4.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3C6842" w:rsidRPr="003C6842" w:rsidRDefault="003C6842" w:rsidP="003C6842">
      <w:pPr>
        <w:ind w:firstLine="284"/>
        <w:jc w:val="both"/>
        <w:rPr>
          <w:color w:val="000000"/>
          <w:sz w:val="26"/>
          <w:szCs w:val="26"/>
          <w:lang w:val="uk-UA"/>
        </w:rPr>
      </w:pPr>
      <w:r w:rsidRPr="003C6842">
        <w:rPr>
          <w:color w:val="000000"/>
          <w:sz w:val="26"/>
          <w:szCs w:val="26"/>
          <w:lang w:val="uk-UA"/>
        </w:rPr>
        <w:lastRenderedPageBreak/>
        <w:t xml:space="preserve">5.2.5. </w:t>
      </w:r>
      <w:r w:rsidRPr="003C6842">
        <w:rPr>
          <w:sz w:val="26"/>
          <w:szCs w:val="26"/>
          <w:lang w:val="uk-UA"/>
        </w:rPr>
        <w:t>Підприємство здійснює заходи з вдосконалення організації заробітної плати працівників з метою посилення їх матеріальної зацікавленості, як в результатах особистої праці, так і в загальних підсумках роботи Підприємства, забезпечує економічне і раціональне використання фонду споживання і своєчасні розрахунки з працівниками Підприємства.</w:t>
      </w:r>
    </w:p>
    <w:p w:rsidR="003C6842" w:rsidRPr="003C6842" w:rsidRDefault="003C6842" w:rsidP="003C6842">
      <w:pPr>
        <w:ind w:firstLine="284"/>
        <w:jc w:val="both"/>
        <w:rPr>
          <w:sz w:val="26"/>
          <w:szCs w:val="26"/>
          <w:lang w:val="uk-UA"/>
        </w:rPr>
      </w:pPr>
      <w:r w:rsidRPr="003C6842">
        <w:rPr>
          <w:color w:val="000000"/>
          <w:sz w:val="26"/>
          <w:szCs w:val="26"/>
          <w:lang w:val="uk-UA"/>
        </w:rPr>
        <w:t xml:space="preserve">5.2.6. </w:t>
      </w:r>
      <w:r w:rsidRPr="003C6842">
        <w:rPr>
          <w:sz w:val="26"/>
          <w:szCs w:val="26"/>
          <w:lang w:val="uk-UA"/>
        </w:rPr>
        <w:t>Підприємство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Підприємством законодавства про охорону навколишнього природного середовища його діяльність може бути обмежена, тимчасово заборонена або припинена відповідно до чинного законодавства.</w:t>
      </w:r>
    </w:p>
    <w:p w:rsidR="003C6842" w:rsidRPr="003C6842" w:rsidRDefault="003C6842" w:rsidP="003C6842">
      <w:pPr>
        <w:ind w:firstLine="284"/>
        <w:jc w:val="both"/>
        <w:rPr>
          <w:color w:val="000000"/>
          <w:sz w:val="26"/>
          <w:szCs w:val="26"/>
          <w:lang w:val="uk-UA"/>
        </w:rPr>
      </w:pPr>
      <w:r w:rsidRPr="003C6842">
        <w:rPr>
          <w:sz w:val="26"/>
          <w:szCs w:val="26"/>
          <w:lang w:val="uk-UA"/>
        </w:rPr>
        <w:t xml:space="preserve">5.2.7. </w:t>
      </w:r>
      <w:r w:rsidRPr="003C6842">
        <w:rPr>
          <w:color w:val="000000"/>
          <w:sz w:val="26"/>
          <w:szCs w:val="26"/>
          <w:lang w:val="uk-UA"/>
        </w:rPr>
        <w:t>Складати річні фінансові плани і звітуватись щодо їх виконання. Здійснювати бухгалтерський і податковий облік та складати встановлену звітність згідно з чинним законодавством. Директор</w:t>
      </w:r>
      <w:r w:rsidRPr="003C6842">
        <w:rPr>
          <w:color w:val="FF0000"/>
          <w:sz w:val="26"/>
          <w:szCs w:val="26"/>
          <w:lang w:val="uk-UA"/>
        </w:rPr>
        <w:t xml:space="preserve"> </w:t>
      </w:r>
      <w:r w:rsidRPr="003C6842">
        <w:rPr>
          <w:color w:val="000000"/>
          <w:sz w:val="26"/>
          <w:szCs w:val="26"/>
          <w:lang w:val="uk-UA"/>
        </w:rPr>
        <w:t>Підприємства та головний бухгалтер несуть персональну відповідальність за додержанням порядку ведення і  достовірності  обліку та статистичної звітності.</w:t>
      </w:r>
    </w:p>
    <w:p w:rsidR="003C6842" w:rsidRPr="003C6842" w:rsidRDefault="003C6842" w:rsidP="003C6842">
      <w:pPr>
        <w:ind w:firstLine="284"/>
        <w:jc w:val="both"/>
        <w:rPr>
          <w:color w:val="000000"/>
          <w:sz w:val="26"/>
          <w:szCs w:val="26"/>
          <w:lang w:val="uk-UA"/>
        </w:rPr>
      </w:pPr>
      <w:r w:rsidRPr="003C6842">
        <w:rPr>
          <w:color w:val="000000"/>
          <w:sz w:val="26"/>
          <w:szCs w:val="26"/>
          <w:lang w:val="uk-UA"/>
        </w:rPr>
        <w:t>5.2.8. При визначенні стратегії господарської діяльності Підприємство повинно врахувати державні контракти, державні та комунальні замовлення. Доведенні в установленому порядку державні та комунальні контракти і державні та комунальні замовлення є обов'язковими до виконання.</w:t>
      </w:r>
    </w:p>
    <w:p w:rsidR="003C6842" w:rsidRPr="003C6842" w:rsidRDefault="003C6842" w:rsidP="003C6842">
      <w:pPr>
        <w:tabs>
          <w:tab w:val="left" w:pos="1035"/>
        </w:tabs>
        <w:ind w:hanging="142"/>
        <w:jc w:val="both"/>
        <w:rPr>
          <w:sz w:val="26"/>
          <w:szCs w:val="26"/>
          <w:lang w:val="uk-UA"/>
        </w:rPr>
      </w:pPr>
      <w:r w:rsidRPr="003C6842">
        <w:rPr>
          <w:sz w:val="26"/>
          <w:szCs w:val="26"/>
          <w:lang w:val="uk-UA"/>
        </w:rPr>
        <w:tab/>
      </w:r>
      <w:r w:rsidRPr="003C6842">
        <w:rPr>
          <w:sz w:val="26"/>
          <w:szCs w:val="26"/>
          <w:lang w:val="uk-UA"/>
        </w:rPr>
        <w:tab/>
      </w:r>
    </w:p>
    <w:p w:rsidR="003C6842" w:rsidRPr="003C6842" w:rsidRDefault="003C6842" w:rsidP="003C6842">
      <w:pPr>
        <w:jc w:val="center"/>
        <w:rPr>
          <w:color w:val="000000"/>
          <w:sz w:val="26"/>
          <w:szCs w:val="26"/>
          <w:lang w:val="uk-UA"/>
        </w:rPr>
      </w:pPr>
      <w:r w:rsidRPr="003C6842">
        <w:rPr>
          <w:b/>
          <w:color w:val="000000"/>
          <w:sz w:val="26"/>
          <w:szCs w:val="26"/>
          <w:lang w:val="uk-UA"/>
        </w:rPr>
        <w:t xml:space="preserve">6. Управління підприємством та самоврядування трудового </w:t>
      </w:r>
      <w:r w:rsidRPr="003C6842">
        <w:rPr>
          <w:b/>
          <w:sz w:val="26"/>
          <w:szCs w:val="26"/>
          <w:lang w:val="uk-UA"/>
        </w:rPr>
        <w:t xml:space="preserve"> </w:t>
      </w:r>
      <w:r w:rsidRPr="003C6842">
        <w:rPr>
          <w:b/>
          <w:color w:val="000000"/>
          <w:sz w:val="26"/>
          <w:szCs w:val="26"/>
          <w:lang w:val="uk-UA"/>
        </w:rPr>
        <w:t>колективу</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6.1. Управління  підприємством здійснюється на основі поєднання прав Власника щодо господарського використання свого майна і участі в управлінні трудового колективу.</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6.2. Для керівництва господарською діяльністю підприємства Власник в особі міського голови призначає директора шляхом укладання з ним контракту.</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6.3 Умови контракту з директором підприємства передбачають:</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6.3.1. Термін дії контракту.</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6.3.2. Права і обов'язки сторін.</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6.3.3. Відповідальність директора перед Власником.</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6.3.4. Умови оплати праці і компенсації.</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6.3.5. Умови звільнення з посади та гарантії.</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6.3.6. Інші умови найму за погодженням сторін.</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6.4. Директор підприємства самостійно вирішує питання діяльності Підприємства за винятком тих, що віднесені статутом до виключної компетенції Власника та інших органів управління даного Підприємства.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6.5. Підприємство самостійно визначає структуру управління і встановлює штатний розпис.</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6.6.</w:t>
      </w:r>
      <w:r w:rsidRPr="003C6842">
        <w:rPr>
          <w:color w:val="FF0000"/>
          <w:sz w:val="26"/>
          <w:szCs w:val="26"/>
          <w:lang w:val="uk-UA"/>
        </w:rPr>
        <w:t xml:space="preserve"> </w:t>
      </w:r>
      <w:r w:rsidRPr="003C6842">
        <w:rPr>
          <w:color w:val="000000"/>
          <w:sz w:val="26"/>
          <w:szCs w:val="26"/>
          <w:lang w:val="uk-UA"/>
        </w:rPr>
        <w:t>Директор підприємства: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6.6.1. Несе повну відповідальність за стан та діяльність Підприємства.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6.6.2. Діє без доручення від імені підприємства, представляє його інтереси в органах державної влади і органах місцевого самоврядування, інших організаціях, в судових органах, у відносинах з юридичними особами та громадянами.</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6.6.3. Видає накази та розпорядження обов'язкові для виконання працівниками Підприємства.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6.6.4. Розпоряджається коштами та майном Підприємства відповідно до чинного законодавства та Статуту.</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6.6.5. Укладає договори, видає довіреності, в тому числі із правом передоручення.</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6.6.6. Відкриває в установах банків розрахунковий та інші рахунки.</w:t>
      </w:r>
    </w:p>
    <w:p w:rsidR="003C6842" w:rsidRPr="003C6842" w:rsidRDefault="003C6842" w:rsidP="003C6842">
      <w:pPr>
        <w:ind w:firstLine="284"/>
        <w:jc w:val="both"/>
        <w:rPr>
          <w:color w:val="000000"/>
          <w:sz w:val="26"/>
          <w:szCs w:val="26"/>
          <w:lang w:val="uk-UA"/>
        </w:rPr>
      </w:pPr>
      <w:r w:rsidRPr="003C6842">
        <w:rPr>
          <w:color w:val="000000"/>
          <w:sz w:val="26"/>
          <w:szCs w:val="26"/>
          <w:lang w:val="uk-UA"/>
        </w:rPr>
        <w:lastRenderedPageBreak/>
        <w:t>6.6.7. Несе відповідальність за формування та виконання фінансових планів.</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6.6.8. Здійснює інші функції, що не суперечать чинному законодавству.</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6.6.9. Директор не в праві приймати рішення, які відносяться до компетенції Власника, Уповноваженого від Власника.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6.6.10. Директор підзвітний Власнику і організовує виконання його рішень.</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6.6.11. Заступники директора, головний бухгалтер Підприємства призначаються на посаду і звільняються з посади директором Підприємства за погодженням з міським головою.</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6.7. Трудовий колектив Підприємства та його самоврядування:</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6.7.1. Трудовий колектив Підприємства становлять всі громадяни, які своєю працею беруть участь в його діяльності на основі трудового договору (контракту), а також інших форм угод, що регулюють трудові відносини працівника з Підприємством встановлені чинним законодавством України.</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6.7.2. Трудовий колектив Підприємства: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розглядає і затверджує проект колективного договору;</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розглядає і вирішує питання самоврядування трудового колективу;</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визначає і затверджує перелік і порядок надання працівникам Підприємства соціальних пільг;</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бере участь у матеріальному і моральному стимулюванні продуктивної праці, заохочує винахідницьку і раціоналізаторську діяльність, порушує клопотання про представлення працівників до державних нагород;</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погоджує пропозиції щодо передачі з комунальної у державну власність майна, закріпленого за Підприємством, об'єктів соціальної інфраструктури, споруджених за рахунок коштів Підприємства;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xml:space="preserve">- за погодженням з Власником приймає рішення про оренду Підприємства, створення на основі трудового колективу органу для переходу на оренду і викупу Підприємства. При частковому викупі майна Підприємства трудовий колектив набуває прав співвласника, а Підприємство –– статусу спільного. </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6.7.3. Повноваження трудового колективу Підприємства реалізуються загальними зборами (конференцією), або виборним органом профспілкової організації (профспілковий комітет)</w:t>
      </w:r>
      <w:r w:rsidRPr="003C6842">
        <w:rPr>
          <w:b/>
          <w:color w:val="000000"/>
          <w:sz w:val="26"/>
          <w:szCs w:val="26"/>
          <w:lang w:val="uk-UA"/>
        </w:rPr>
        <w:t xml:space="preserve">. </w:t>
      </w:r>
      <w:r w:rsidRPr="003C6842">
        <w:rPr>
          <w:color w:val="000000"/>
          <w:sz w:val="26"/>
          <w:szCs w:val="26"/>
          <w:lang w:val="uk-UA"/>
        </w:rPr>
        <w:t>Для представництва інтересів трудового колективу на загальних зборах (конференції) трудовий колектив може обирати органи колективного самоврядування до складу яких не може обиратись директор Підприємства. Вибори здійснюються таємним голосуванням строком на три роки не менше як 2/3 голосів. Члени виборного органу не можуть звільнятись з роботи або переводитись на інші посади з ініціативи адміністрації Підприємства без згоди відповідного виборчого органу цього колективу.</w:t>
      </w:r>
    </w:p>
    <w:p w:rsidR="003C6842" w:rsidRPr="003C6842" w:rsidRDefault="003C6842" w:rsidP="003C6842">
      <w:pPr>
        <w:ind w:firstLine="284"/>
        <w:jc w:val="both"/>
        <w:rPr>
          <w:sz w:val="26"/>
          <w:szCs w:val="26"/>
          <w:lang w:val="uk-UA"/>
        </w:rPr>
      </w:pPr>
      <w:r w:rsidRPr="003C6842">
        <w:rPr>
          <w:sz w:val="26"/>
          <w:szCs w:val="26"/>
          <w:lang w:val="uk-UA"/>
        </w:rPr>
        <w:t>6.7.4. Рішення соціально-економічних питань, що стосуються діяльності Підприємства, виробляються і приймаються його органами управління за участю трудового колективу та уповноважених ним органів і відображають в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6.7.5. Право підписання колективного договору від імені Підприємства надається директору Підприємства, а від імені трудового колективу-уповноваженому ним органу.</w:t>
      </w:r>
    </w:p>
    <w:p w:rsidR="003C6842" w:rsidRPr="003C6842" w:rsidRDefault="003C6842" w:rsidP="003C6842">
      <w:pPr>
        <w:jc w:val="center"/>
        <w:rPr>
          <w:color w:val="000000"/>
          <w:sz w:val="26"/>
          <w:szCs w:val="26"/>
          <w:lang w:val="uk-UA"/>
        </w:rPr>
      </w:pPr>
    </w:p>
    <w:p w:rsidR="003C6842" w:rsidRPr="003C6842" w:rsidRDefault="003C6842" w:rsidP="003C6842">
      <w:pPr>
        <w:jc w:val="center"/>
        <w:rPr>
          <w:b/>
          <w:color w:val="000000"/>
          <w:sz w:val="26"/>
          <w:szCs w:val="26"/>
          <w:lang w:val="uk-UA"/>
        </w:rPr>
      </w:pPr>
      <w:r w:rsidRPr="003C6842">
        <w:rPr>
          <w:b/>
          <w:color w:val="000000"/>
          <w:sz w:val="26"/>
          <w:szCs w:val="26"/>
          <w:lang w:val="uk-UA"/>
        </w:rPr>
        <w:t>7. Правові відносини між  Власником і Підприємством</w:t>
      </w:r>
    </w:p>
    <w:p w:rsidR="003C6842" w:rsidRPr="003C6842" w:rsidRDefault="003C6842" w:rsidP="003C6842">
      <w:pPr>
        <w:pStyle w:val="21"/>
        <w:spacing w:line="240" w:lineRule="auto"/>
        <w:ind w:firstLine="284"/>
        <w:rPr>
          <w:sz w:val="26"/>
          <w:szCs w:val="26"/>
        </w:rPr>
      </w:pPr>
      <w:r w:rsidRPr="003C6842">
        <w:rPr>
          <w:sz w:val="26"/>
          <w:szCs w:val="26"/>
        </w:rPr>
        <w:t xml:space="preserve">7.1. </w:t>
      </w:r>
      <w:proofErr w:type="spellStart"/>
      <w:r w:rsidRPr="003C6842">
        <w:rPr>
          <w:sz w:val="26"/>
          <w:szCs w:val="26"/>
        </w:rPr>
        <w:t>Стратегія</w:t>
      </w:r>
      <w:proofErr w:type="spellEnd"/>
      <w:r w:rsidRPr="003C6842">
        <w:rPr>
          <w:sz w:val="26"/>
          <w:szCs w:val="26"/>
        </w:rPr>
        <w:t xml:space="preserve"> </w:t>
      </w:r>
      <w:proofErr w:type="spellStart"/>
      <w:r w:rsidRPr="003C6842">
        <w:rPr>
          <w:sz w:val="26"/>
          <w:szCs w:val="26"/>
        </w:rPr>
        <w:t>розвитку</w:t>
      </w:r>
      <w:proofErr w:type="spellEnd"/>
      <w:r w:rsidRPr="003C6842">
        <w:rPr>
          <w:sz w:val="26"/>
          <w:szCs w:val="26"/>
        </w:rPr>
        <w:t xml:space="preserve">, </w:t>
      </w:r>
      <w:proofErr w:type="spellStart"/>
      <w:r w:rsidRPr="003C6842">
        <w:rPr>
          <w:sz w:val="26"/>
          <w:szCs w:val="26"/>
        </w:rPr>
        <w:t>фінансово-економічна</w:t>
      </w:r>
      <w:proofErr w:type="spellEnd"/>
      <w:r w:rsidRPr="003C6842">
        <w:rPr>
          <w:sz w:val="26"/>
          <w:szCs w:val="26"/>
        </w:rPr>
        <w:t xml:space="preserve">, </w:t>
      </w:r>
      <w:proofErr w:type="spellStart"/>
      <w:r w:rsidRPr="003C6842">
        <w:rPr>
          <w:sz w:val="26"/>
          <w:szCs w:val="26"/>
        </w:rPr>
        <w:t>інвестиційна</w:t>
      </w:r>
      <w:proofErr w:type="spellEnd"/>
      <w:r w:rsidRPr="003C6842">
        <w:rPr>
          <w:sz w:val="26"/>
          <w:szCs w:val="26"/>
        </w:rPr>
        <w:t xml:space="preserve"> та </w:t>
      </w:r>
      <w:proofErr w:type="spellStart"/>
      <w:r w:rsidRPr="003C6842">
        <w:rPr>
          <w:sz w:val="26"/>
          <w:szCs w:val="26"/>
        </w:rPr>
        <w:t>інші</w:t>
      </w:r>
      <w:proofErr w:type="spellEnd"/>
      <w:r w:rsidRPr="003C6842">
        <w:rPr>
          <w:sz w:val="26"/>
          <w:szCs w:val="26"/>
        </w:rPr>
        <w:t xml:space="preserve"> </w:t>
      </w:r>
      <w:proofErr w:type="spellStart"/>
      <w:r w:rsidRPr="003C6842">
        <w:rPr>
          <w:sz w:val="26"/>
          <w:szCs w:val="26"/>
        </w:rPr>
        <w:t>програми</w:t>
      </w:r>
      <w:proofErr w:type="spellEnd"/>
      <w:r w:rsidRPr="003C6842">
        <w:rPr>
          <w:sz w:val="26"/>
          <w:szCs w:val="26"/>
        </w:rPr>
        <w:t xml:space="preserve"> </w:t>
      </w:r>
      <w:proofErr w:type="spellStart"/>
      <w:r w:rsidRPr="003C6842">
        <w:rPr>
          <w:sz w:val="26"/>
          <w:szCs w:val="26"/>
        </w:rPr>
        <w:t>Власника</w:t>
      </w:r>
      <w:proofErr w:type="spellEnd"/>
      <w:r w:rsidRPr="003C6842">
        <w:rPr>
          <w:sz w:val="26"/>
          <w:szCs w:val="26"/>
        </w:rPr>
        <w:t xml:space="preserve"> </w:t>
      </w:r>
      <w:proofErr w:type="spellStart"/>
      <w:r w:rsidRPr="003C6842">
        <w:rPr>
          <w:sz w:val="26"/>
          <w:szCs w:val="26"/>
        </w:rPr>
        <w:t>покладаються</w:t>
      </w:r>
      <w:proofErr w:type="spellEnd"/>
      <w:r w:rsidRPr="003C6842">
        <w:rPr>
          <w:sz w:val="26"/>
          <w:szCs w:val="26"/>
        </w:rPr>
        <w:t xml:space="preserve"> в основу </w:t>
      </w:r>
      <w:proofErr w:type="spellStart"/>
      <w:r w:rsidRPr="003C6842">
        <w:rPr>
          <w:sz w:val="26"/>
          <w:szCs w:val="26"/>
        </w:rPr>
        <w:t>діяльності</w:t>
      </w:r>
      <w:proofErr w:type="spellEnd"/>
      <w:r w:rsidRPr="003C6842">
        <w:rPr>
          <w:sz w:val="26"/>
          <w:szCs w:val="26"/>
        </w:rPr>
        <w:t xml:space="preserve"> </w:t>
      </w:r>
      <w:proofErr w:type="spellStart"/>
      <w:proofErr w:type="gramStart"/>
      <w:r w:rsidRPr="003C6842">
        <w:rPr>
          <w:sz w:val="26"/>
          <w:szCs w:val="26"/>
        </w:rPr>
        <w:t>П</w:t>
      </w:r>
      <w:proofErr w:type="gramEnd"/>
      <w:r w:rsidRPr="003C6842">
        <w:rPr>
          <w:sz w:val="26"/>
          <w:szCs w:val="26"/>
        </w:rPr>
        <w:t>ідприємства</w:t>
      </w:r>
      <w:proofErr w:type="spellEnd"/>
      <w:r w:rsidRPr="003C6842">
        <w:rPr>
          <w:sz w:val="26"/>
          <w:szCs w:val="26"/>
        </w:rPr>
        <w:t>.</w:t>
      </w:r>
    </w:p>
    <w:p w:rsidR="003C6842" w:rsidRPr="003C6842" w:rsidRDefault="003C6842" w:rsidP="003C6842">
      <w:pPr>
        <w:pStyle w:val="21"/>
        <w:spacing w:line="240" w:lineRule="auto"/>
        <w:ind w:firstLine="284"/>
        <w:rPr>
          <w:sz w:val="26"/>
          <w:szCs w:val="26"/>
        </w:rPr>
      </w:pPr>
      <w:r w:rsidRPr="003C6842">
        <w:rPr>
          <w:sz w:val="26"/>
          <w:szCs w:val="26"/>
        </w:rPr>
        <w:t xml:space="preserve">7.2. До </w:t>
      </w:r>
      <w:proofErr w:type="spellStart"/>
      <w:r w:rsidRPr="003C6842">
        <w:rPr>
          <w:sz w:val="26"/>
          <w:szCs w:val="26"/>
        </w:rPr>
        <w:t>виключної</w:t>
      </w:r>
      <w:proofErr w:type="spellEnd"/>
      <w:r w:rsidRPr="003C6842">
        <w:rPr>
          <w:sz w:val="26"/>
          <w:szCs w:val="26"/>
        </w:rPr>
        <w:t xml:space="preserve"> </w:t>
      </w:r>
      <w:proofErr w:type="spellStart"/>
      <w:r w:rsidRPr="003C6842">
        <w:rPr>
          <w:sz w:val="26"/>
          <w:szCs w:val="26"/>
        </w:rPr>
        <w:t>компетенції</w:t>
      </w:r>
      <w:proofErr w:type="spellEnd"/>
      <w:r w:rsidRPr="003C6842">
        <w:rPr>
          <w:sz w:val="26"/>
          <w:szCs w:val="26"/>
        </w:rPr>
        <w:t xml:space="preserve"> </w:t>
      </w:r>
      <w:proofErr w:type="spellStart"/>
      <w:r w:rsidRPr="003C6842">
        <w:rPr>
          <w:sz w:val="26"/>
          <w:szCs w:val="26"/>
        </w:rPr>
        <w:t>Власника</w:t>
      </w:r>
      <w:proofErr w:type="spellEnd"/>
      <w:r w:rsidRPr="003C6842">
        <w:rPr>
          <w:sz w:val="26"/>
          <w:szCs w:val="26"/>
        </w:rPr>
        <w:t xml:space="preserve"> </w:t>
      </w:r>
      <w:proofErr w:type="spellStart"/>
      <w:proofErr w:type="gramStart"/>
      <w:r w:rsidRPr="003C6842">
        <w:rPr>
          <w:sz w:val="26"/>
          <w:szCs w:val="26"/>
        </w:rPr>
        <w:t>П</w:t>
      </w:r>
      <w:proofErr w:type="gramEnd"/>
      <w:r w:rsidRPr="003C6842">
        <w:rPr>
          <w:sz w:val="26"/>
          <w:szCs w:val="26"/>
        </w:rPr>
        <w:t>ідприємства</w:t>
      </w:r>
      <w:proofErr w:type="spellEnd"/>
      <w:r w:rsidRPr="003C6842">
        <w:rPr>
          <w:sz w:val="26"/>
          <w:szCs w:val="26"/>
        </w:rPr>
        <w:t xml:space="preserve"> </w:t>
      </w:r>
      <w:proofErr w:type="spellStart"/>
      <w:r w:rsidRPr="003C6842">
        <w:rPr>
          <w:sz w:val="26"/>
          <w:szCs w:val="26"/>
        </w:rPr>
        <w:t>відносяться</w:t>
      </w:r>
      <w:proofErr w:type="spellEnd"/>
      <w:r w:rsidRPr="003C6842">
        <w:rPr>
          <w:sz w:val="26"/>
          <w:szCs w:val="26"/>
        </w:rPr>
        <w:t>:</w:t>
      </w:r>
    </w:p>
    <w:p w:rsidR="003C6842" w:rsidRPr="003C6842" w:rsidRDefault="003C6842" w:rsidP="003C6842">
      <w:pPr>
        <w:pStyle w:val="21"/>
        <w:spacing w:line="240" w:lineRule="auto"/>
        <w:ind w:firstLine="284"/>
        <w:rPr>
          <w:sz w:val="26"/>
          <w:szCs w:val="26"/>
        </w:rPr>
      </w:pPr>
      <w:r w:rsidRPr="003C6842">
        <w:rPr>
          <w:sz w:val="26"/>
          <w:szCs w:val="26"/>
        </w:rPr>
        <w:lastRenderedPageBreak/>
        <w:t xml:space="preserve">– </w:t>
      </w:r>
      <w:proofErr w:type="spellStart"/>
      <w:r w:rsidRPr="003C6842">
        <w:rPr>
          <w:sz w:val="26"/>
          <w:szCs w:val="26"/>
        </w:rPr>
        <w:t>визначення</w:t>
      </w:r>
      <w:proofErr w:type="spellEnd"/>
      <w:r w:rsidRPr="003C6842">
        <w:rPr>
          <w:sz w:val="26"/>
          <w:szCs w:val="26"/>
        </w:rPr>
        <w:t xml:space="preserve"> </w:t>
      </w:r>
      <w:proofErr w:type="spellStart"/>
      <w:r w:rsidRPr="003C6842">
        <w:rPr>
          <w:sz w:val="26"/>
          <w:szCs w:val="26"/>
        </w:rPr>
        <w:t>основних</w:t>
      </w:r>
      <w:proofErr w:type="spellEnd"/>
      <w:r w:rsidRPr="003C6842">
        <w:rPr>
          <w:sz w:val="26"/>
          <w:szCs w:val="26"/>
        </w:rPr>
        <w:t xml:space="preserve"> </w:t>
      </w:r>
      <w:proofErr w:type="spellStart"/>
      <w:r w:rsidRPr="003C6842">
        <w:rPr>
          <w:sz w:val="26"/>
          <w:szCs w:val="26"/>
        </w:rPr>
        <w:t>напрямків</w:t>
      </w:r>
      <w:proofErr w:type="spellEnd"/>
      <w:r w:rsidRPr="003C6842">
        <w:rPr>
          <w:sz w:val="26"/>
          <w:szCs w:val="26"/>
        </w:rPr>
        <w:t xml:space="preserve"> </w:t>
      </w:r>
      <w:proofErr w:type="spellStart"/>
      <w:r w:rsidRPr="003C6842">
        <w:rPr>
          <w:sz w:val="26"/>
          <w:szCs w:val="26"/>
        </w:rPr>
        <w:t>діяльності</w:t>
      </w:r>
      <w:proofErr w:type="spellEnd"/>
      <w:r w:rsidRPr="003C6842">
        <w:rPr>
          <w:sz w:val="26"/>
          <w:szCs w:val="26"/>
        </w:rPr>
        <w:t xml:space="preserve"> </w:t>
      </w:r>
      <w:proofErr w:type="spellStart"/>
      <w:proofErr w:type="gramStart"/>
      <w:r w:rsidRPr="003C6842">
        <w:rPr>
          <w:sz w:val="26"/>
          <w:szCs w:val="26"/>
        </w:rPr>
        <w:t>П</w:t>
      </w:r>
      <w:proofErr w:type="gramEnd"/>
      <w:r w:rsidRPr="003C6842">
        <w:rPr>
          <w:sz w:val="26"/>
          <w:szCs w:val="26"/>
        </w:rPr>
        <w:t>ідприємства</w:t>
      </w:r>
      <w:proofErr w:type="spellEnd"/>
      <w:r w:rsidRPr="003C6842">
        <w:rPr>
          <w:sz w:val="26"/>
          <w:szCs w:val="26"/>
        </w:rPr>
        <w:t>;</w:t>
      </w:r>
    </w:p>
    <w:p w:rsidR="003C6842" w:rsidRPr="003C6842" w:rsidRDefault="003C6842" w:rsidP="003C6842">
      <w:pPr>
        <w:ind w:firstLine="284"/>
        <w:jc w:val="both"/>
        <w:rPr>
          <w:sz w:val="26"/>
          <w:szCs w:val="26"/>
          <w:lang w:val="uk-UA"/>
        </w:rPr>
      </w:pPr>
      <w:r w:rsidRPr="003C6842">
        <w:rPr>
          <w:sz w:val="26"/>
          <w:szCs w:val="26"/>
          <w:lang w:val="uk-UA"/>
        </w:rPr>
        <w:t>– створення корпоративних та спільних підприємств, в тому числі з іноземними інвестиціями;</w:t>
      </w:r>
    </w:p>
    <w:p w:rsidR="003C6842" w:rsidRPr="003C6842" w:rsidRDefault="003C6842" w:rsidP="003C6842">
      <w:pPr>
        <w:pStyle w:val="21"/>
        <w:spacing w:line="240" w:lineRule="auto"/>
        <w:ind w:firstLine="284"/>
        <w:rPr>
          <w:sz w:val="26"/>
          <w:szCs w:val="26"/>
        </w:rPr>
      </w:pPr>
      <w:r w:rsidRPr="003C6842">
        <w:rPr>
          <w:sz w:val="26"/>
          <w:szCs w:val="26"/>
        </w:rPr>
        <w:t xml:space="preserve">– </w:t>
      </w:r>
      <w:proofErr w:type="spellStart"/>
      <w:r w:rsidRPr="003C6842">
        <w:rPr>
          <w:sz w:val="26"/>
          <w:szCs w:val="26"/>
        </w:rPr>
        <w:t>створення</w:t>
      </w:r>
      <w:proofErr w:type="spellEnd"/>
      <w:r w:rsidRPr="003C6842">
        <w:rPr>
          <w:sz w:val="26"/>
          <w:szCs w:val="26"/>
        </w:rPr>
        <w:t xml:space="preserve">, </w:t>
      </w:r>
      <w:proofErr w:type="spellStart"/>
      <w:r w:rsidRPr="003C6842">
        <w:rPr>
          <w:sz w:val="26"/>
          <w:szCs w:val="26"/>
        </w:rPr>
        <w:t>реорганізація</w:t>
      </w:r>
      <w:proofErr w:type="spellEnd"/>
      <w:r w:rsidRPr="003C6842">
        <w:rPr>
          <w:sz w:val="26"/>
          <w:szCs w:val="26"/>
        </w:rPr>
        <w:t xml:space="preserve"> та </w:t>
      </w:r>
      <w:proofErr w:type="spellStart"/>
      <w:proofErr w:type="gramStart"/>
      <w:r w:rsidRPr="003C6842">
        <w:rPr>
          <w:sz w:val="26"/>
          <w:szCs w:val="26"/>
        </w:rPr>
        <w:t>л</w:t>
      </w:r>
      <w:proofErr w:type="gramEnd"/>
      <w:r w:rsidRPr="003C6842">
        <w:rPr>
          <w:sz w:val="26"/>
          <w:szCs w:val="26"/>
        </w:rPr>
        <w:t>іквідації</w:t>
      </w:r>
      <w:proofErr w:type="spellEnd"/>
      <w:r w:rsidRPr="003C6842">
        <w:rPr>
          <w:sz w:val="26"/>
          <w:szCs w:val="26"/>
        </w:rPr>
        <w:t xml:space="preserve">, </w:t>
      </w:r>
      <w:proofErr w:type="spellStart"/>
      <w:r w:rsidRPr="003C6842">
        <w:rPr>
          <w:sz w:val="26"/>
          <w:szCs w:val="26"/>
        </w:rPr>
        <w:t>філій</w:t>
      </w:r>
      <w:proofErr w:type="spellEnd"/>
      <w:r w:rsidRPr="003C6842">
        <w:rPr>
          <w:sz w:val="26"/>
          <w:szCs w:val="26"/>
        </w:rPr>
        <w:t xml:space="preserve"> та </w:t>
      </w:r>
      <w:proofErr w:type="spellStart"/>
      <w:r w:rsidRPr="003C6842">
        <w:rPr>
          <w:sz w:val="26"/>
          <w:szCs w:val="26"/>
        </w:rPr>
        <w:t>представництв</w:t>
      </w:r>
      <w:proofErr w:type="spellEnd"/>
      <w:r w:rsidRPr="003C6842">
        <w:rPr>
          <w:sz w:val="26"/>
          <w:szCs w:val="26"/>
        </w:rPr>
        <w:t xml:space="preserve"> та </w:t>
      </w:r>
      <w:proofErr w:type="spellStart"/>
      <w:r w:rsidRPr="003C6842">
        <w:rPr>
          <w:sz w:val="26"/>
          <w:szCs w:val="26"/>
        </w:rPr>
        <w:t>затвердження</w:t>
      </w:r>
      <w:proofErr w:type="spellEnd"/>
      <w:r w:rsidRPr="003C6842">
        <w:rPr>
          <w:sz w:val="26"/>
          <w:szCs w:val="26"/>
        </w:rPr>
        <w:t xml:space="preserve"> </w:t>
      </w:r>
      <w:proofErr w:type="spellStart"/>
      <w:r w:rsidRPr="003C6842">
        <w:rPr>
          <w:sz w:val="26"/>
          <w:szCs w:val="26"/>
        </w:rPr>
        <w:t>Положень</w:t>
      </w:r>
      <w:proofErr w:type="spellEnd"/>
      <w:r w:rsidRPr="003C6842">
        <w:rPr>
          <w:sz w:val="26"/>
          <w:szCs w:val="26"/>
        </w:rPr>
        <w:t xml:space="preserve"> про них;</w:t>
      </w:r>
    </w:p>
    <w:p w:rsidR="003C6842" w:rsidRPr="003C6842" w:rsidRDefault="003C6842" w:rsidP="003C6842">
      <w:pPr>
        <w:pStyle w:val="21"/>
        <w:spacing w:line="240" w:lineRule="auto"/>
        <w:ind w:firstLine="284"/>
        <w:rPr>
          <w:sz w:val="26"/>
          <w:szCs w:val="26"/>
        </w:rPr>
      </w:pPr>
      <w:r w:rsidRPr="003C6842">
        <w:rPr>
          <w:sz w:val="26"/>
          <w:szCs w:val="26"/>
        </w:rPr>
        <w:t xml:space="preserve">– </w:t>
      </w:r>
      <w:proofErr w:type="spellStart"/>
      <w:r w:rsidRPr="003C6842">
        <w:rPr>
          <w:sz w:val="26"/>
          <w:szCs w:val="26"/>
        </w:rPr>
        <w:t>створення</w:t>
      </w:r>
      <w:proofErr w:type="spellEnd"/>
      <w:r w:rsidRPr="003C6842">
        <w:rPr>
          <w:sz w:val="26"/>
          <w:szCs w:val="26"/>
        </w:rPr>
        <w:t xml:space="preserve"> </w:t>
      </w:r>
      <w:proofErr w:type="spellStart"/>
      <w:r w:rsidRPr="003C6842">
        <w:rPr>
          <w:sz w:val="26"/>
          <w:szCs w:val="26"/>
        </w:rPr>
        <w:t>ліквідаційної</w:t>
      </w:r>
      <w:proofErr w:type="spellEnd"/>
      <w:r w:rsidRPr="003C6842">
        <w:rPr>
          <w:sz w:val="26"/>
          <w:szCs w:val="26"/>
        </w:rPr>
        <w:t xml:space="preserve"> </w:t>
      </w:r>
      <w:proofErr w:type="spellStart"/>
      <w:r w:rsidRPr="003C6842">
        <w:rPr>
          <w:sz w:val="26"/>
          <w:szCs w:val="26"/>
        </w:rPr>
        <w:t>комісії</w:t>
      </w:r>
      <w:proofErr w:type="spellEnd"/>
      <w:r w:rsidRPr="003C6842">
        <w:rPr>
          <w:sz w:val="26"/>
          <w:szCs w:val="26"/>
        </w:rPr>
        <w:t xml:space="preserve">, </w:t>
      </w:r>
      <w:proofErr w:type="spellStart"/>
      <w:r w:rsidRPr="003C6842">
        <w:rPr>
          <w:sz w:val="26"/>
          <w:szCs w:val="26"/>
        </w:rPr>
        <w:t>затвердження</w:t>
      </w:r>
      <w:proofErr w:type="spellEnd"/>
      <w:r w:rsidRPr="003C6842">
        <w:rPr>
          <w:sz w:val="26"/>
          <w:szCs w:val="26"/>
        </w:rPr>
        <w:t xml:space="preserve"> </w:t>
      </w:r>
      <w:proofErr w:type="spellStart"/>
      <w:r w:rsidRPr="003C6842">
        <w:rPr>
          <w:sz w:val="26"/>
          <w:szCs w:val="26"/>
        </w:rPr>
        <w:t>ліквідаційного</w:t>
      </w:r>
      <w:proofErr w:type="spellEnd"/>
      <w:r w:rsidRPr="003C6842">
        <w:rPr>
          <w:sz w:val="26"/>
          <w:szCs w:val="26"/>
        </w:rPr>
        <w:t xml:space="preserve"> балансу;</w:t>
      </w:r>
    </w:p>
    <w:p w:rsidR="003C6842" w:rsidRPr="003C6842" w:rsidRDefault="003C6842" w:rsidP="003C6842">
      <w:pPr>
        <w:pStyle w:val="21"/>
        <w:spacing w:line="240" w:lineRule="auto"/>
        <w:ind w:firstLine="284"/>
        <w:rPr>
          <w:sz w:val="26"/>
          <w:szCs w:val="26"/>
        </w:rPr>
      </w:pPr>
      <w:r w:rsidRPr="003C6842">
        <w:rPr>
          <w:sz w:val="26"/>
          <w:szCs w:val="26"/>
        </w:rPr>
        <w:t xml:space="preserve">– </w:t>
      </w:r>
      <w:proofErr w:type="spellStart"/>
      <w:r w:rsidRPr="003C6842">
        <w:rPr>
          <w:sz w:val="26"/>
          <w:szCs w:val="26"/>
        </w:rPr>
        <w:t>встановлення</w:t>
      </w:r>
      <w:proofErr w:type="spellEnd"/>
      <w:r w:rsidRPr="003C6842">
        <w:rPr>
          <w:sz w:val="26"/>
          <w:szCs w:val="26"/>
        </w:rPr>
        <w:t xml:space="preserve"> </w:t>
      </w:r>
      <w:proofErr w:type="spellStart"/>
      <w:r w:rsidRPr="003C6842">
        <w:rPr>
          <w:sz w:val="26"/>
          <w:szCs w:val="26"/>
        </w:rPr>
        <w:t>розміру</w:t>
      </w:r>
      <w:proofErr w:type="spellEnd"/>
      <w:r w:rsidRPr="003C6842">
        <w:rPr>
          <w:sz w:val="26"/>
          <w:szCs w:val="26"/>
        </w:rPr>
        <w:t xml:space="preserve">, </w:t>
      </w:r>
      <w:proofErr w:type="spellStart"/>
      <w:r w:rsidRPr="003C6842">
        <w:rPr>
          <w:sz w:val="26"/>
          <w:szCs w:val="26"/>
        </w:rPr>
        <w:t>форми</w:t>
      </w:r>
      <w:proofErr w:type="spellEnd"/>
      <w:r w:rsidRPr="003C6842">
        <w:rPr>
          <w:sz w:val="26"/>
          <w:szCs w:val="26"/>
        </w:rPr>
        <w:t xml:space="preserve"> та порядку </w:t>
      </w:r>
      <w:proofErr w:type="spellStart"/>
      <w:r w:rsidRPr="003C6842">
        <w:rPr>
          <w:sz w:val="26"/>
          <w:szCs w:val="26"/>
        </w:rPr>
        <w:t>внесення</w:t>
      </w:r>
      <w:proofErr w:type="spellEnd"/>
      <w:r w:rsidRPr="003C6842">
        <w:rPr>
          <w:sz w:val="26"/>
          <w:szCs w:val="26"/>
        </w:rPr>
        <w:t xml:space="preserve"> </w:t>
      </w:r>
      <w:proofErr w:type="spellStart"/>
      <w:r w:rsidRPr="003C6842">
        <w:rPr>
          <w:sz w:val="26"/>
          <w:szCs w:val="26"/>
        </w:rPr>
        <w:t>Власником</w:t>
      </w:r>
      <w:proofErr w:type="spellEnd"/>
      <w:r w:rsidRPr="003C6842">
        <w:rPr>
          <w:sz w:val="26"/>
          <w:szCs w:val="26"/>
        </w:rPr>
        <w:t xml:space="preserve"> </w:t>
      </w:r>
      <w:proofErr w:type="spellStart"/>
      <w:r w:rsidRPr="003C6842">
        <w:rPr>
          <w:sz w:val="26"/>
          <w:szCs w:val="26"/>
        </w:rPr>
        <w:t>додаткових</w:t>
      </w:r>
      <w:proofErr w:type="spellEnd"/>
      <w:r w:rsidRPr="003C6842">
        <w:rPr>
          <w:sz w:val="26"/>
          <w:szCs w:val="26"/>
        </w:rPr>
        <w:t xml:space="preserve"> </w:t>
      </w:r>
      <w:proofErr w:type="spellStart"/>
      <w:r w:rsidRPr="003C6842">
        <w:rPr>
          <w:sz w:val="26"/>
          <w:szCs w:val="26"/>
        </w:rPr>
        <w:t>внескі</w:t>
      </w:r>
      <w:proofErr w:type="gramStart"/>
      <w:r w:rsidRPr="003C6842">
        <w:rPr>
          <w:sz w:val="26"/>
          <w:szCs w:val="26"/>
        </w:rPr>
        <w:t>в</w:t>
      </w:r>
      <w:proofErr w:type="spellEnd"/>
      <w:proofErr w:type="gramEnd"/>
      <w:r w:rsidRPr="003C6842">
        <w:rPr>
          <w:sz w:val="26"/>
          <w:szCs w:val="26"/>
        </w:rPr>
        <w:t>;</w:t>
      </w:r>
    </w:p>
    <w:p w:rsidR="003C6842" w:rsidRPr="003C6842" w:rsidRDefault="003C6842" w:rsidP="003C6842">
      <w:pPr>
        <w:pStyle w:val="21"/>
        <w:spacing w:line="240" w:lineRule="auto"/>
        <w:ind w:firstLine="284"/>
        <w:rPr>
          <w:sz w:val="26"/>
          <w:szCs w:val="26"/>
        </w:rPr>
      </w:pPr>
      <w:r w:rsidRPr="003C6842">
        <w:rPr>
          <w:sz w:val="26"/>
          <w:szCs w:val="26"/>
        </w:rPr>
        <w:t xml:space="preserve">– </w:t>
      </w:r>
      <w:proofErr w:type="spellStart"/>
      <w:r w:rsidRPr="003C6842">
        <w:rPr>
          <w:sz w:val="26"/>
          <w:szCs w:val="26"/>
        </w:rPr>
        <w:t>надання</w:t>
      </w:r>
      <w:proofErr w:type="spellEnd"/>
      <w:r w:rsidRPr="003C6842">
        <w:rPr>
          <w:sz w:val="26"/>
          <w:szCs w:val="26"/>
        </w:rPr>
        <w:t xml:space="preserve"> </w:t>
      </w:r>
      <w:proofErr w:type="spellStart"/>
      <w:proofErr w:type="gramStart"/>
      <w:r w:rsidRPr="003C6842">
        <w:rPr>
          <w:sz w:val="26"/>
          <w:szCs w:val="26"/>
        </w:rPr>
        <w:t>П</w:t>
      </w:r>
      <w:proofErr w:type="gramEnd"/>
      <w:r w:rsidRPr="003C6842">
        <w:rPr>
          <w:sz w:val="26"/>
          <w:szCs w:val="26"/>
        </w:rPr>
        <w:t>ідприємству</w:t>
      </w:r>
      <w:proofErr w:type="spellEnd"/>
      <w:r w:rsidRPr="003C6842">
        <w:rPr>
          <w:sz w:val="26"/>
          <w:szCs w:val="26"/>
        </w:rPr>
        <w:t xml:space="preserve"> </w:t>
      </w:r>
      <w:proofErr w:type="spellStart"/>
      <w:r w:rsidRPr="003C6842">
        <w:rPr>
          <w:sz w:val="26"/>
          <w:szCs w:val="26"/>
        </w:rPr>
        <w:t>позики</w:t>
      </w:r>
      <w:proofErr w:type="spellEnd"/>
      <w:r w:rsidRPr="003C6842">
        <w:rPr>
          <w:sz w:val="26"/>
          <w:szCs w:val="26"/>
        </w:rPr>
        <w:t xml:space="preserve"> у </w:t>
      </w:r>
      <w:proofErr w:type="spellStart"/>
      <w:r w:rsidRPr="003C6842">
        <w:rPr>
          <w:sz w:val="26"/>
          <w:szCs w:val="26"/>
        </w:rPr>
        <w:t>вигляді</w:t>
      </w:r>
      <w:proofErr w:type="spellEnd"/>
      <w:r w:rsidRPr="003C6842">
        <w:rPr>
          <w:sz w:val="26"/>
          <w:szCs w:val="26"/>
        </w:rPr>
        <w:t xml:space="preserve"> </w:t>
      </w:r>
      <w:proofErr w:type="spellStart"/>
      <w:r w:rsidRPr="003C6842">
        <w:rPr>
          <w:sz w:val="26"/>
          <w:szCs w:val="26"/>
        </w:rPr>
        <w:t>грошових</w:t>
      </w:r>
      <w:proofErr w:type="spellEnd"/>
      <w:r w:rsidRPr="003C6842">
        <w:rPr>
          <w:sz w:val="26"/>
          <w:szCs w:val="26"/>
        </w:rPr>
        <w:t xml:space="preserve"> </w:t>
      </w:r>
      <w:proofErr w:type="spellStart"/>
      <w:r w:rsidRPr="003C6842">
        <w:rPr>
          <w:sz w:val="26"/>
          <w:szCs w:val="26"/>
        </w:rPr>
        <w:t>коштів</w:t>
      </w:r>
      <w:proofErr w:type="spellEnd"/>
      <w:r w:rsidRPr="003C6842">
        <w:rPr>
          <w:sz w:val="26"/>
          <w:szCs w:val="26"/>
        </w:rPr>
        <w:t xml:space="preserve">, майна, </w:t>
      </w:r>
      <w:proofErr w:type="spellStart"/>
      <w:r w:rsidRPr="003C6842">
        <w:rPr>
          <w:sz w:val="26"/>
          <w:szCs w:val="26"/>
        </w:rPr>
        <w:t>обладнання</w:t>
      </w:r>
      <w:proofErr w:type="spellEnd"/>
      <w:r w:rsidRPr="003C6842">
        <w:rPr>
          <w:sz w:val="26"/>
          <w:szCs w:val="26"/>
        </w:rPr>
        <w:t xml:space="preserve"> та </w:t>
      </w:r>
      <w:proofErr w:type="spellStart"/>
      <w:r w:rsidRPr="003C6842">
        <w:rPr>
          <w:sz w:val="26"/>
          <w:szCs w:val="26"/>
        </w:rPr>
        <w:t>інших</w:t>
      </w:r>
      <w:proofErr w:type="spellEnd"/>
      <w:r w:rsidRPr="003C6842">
        <w:rPr>
          <w:sz w:val="26"/>
          <w:szCs w:val="26"/>
        </w:rPr>
        <w:t xml:space="preserve"> </w:t>
      </w:r>
      <w:proofErr w:type="spellStart"/>
      <w:r w:rsidRPr="003C6842">
        <w:rPr>
          <w:sz w:val="26"/>
          <w:szCs w:val="26"/>
        </w:rPr>
        <w:t>матеріальних</w:t>
      </w:r>
      <w:proofErr w:type="spellEnd"/>
      <w:r w:rsidRPr="003C6842">
        <w:rPr>
          <w:sz w:val="26"/>
          <w:szCs w:val="26"/>
        </w:rPr>
        <w:t xml:space="preserve"> </w:t>
      </w:r>
      <w:proofErr w:type="spellStart"/>
      <w:r w:rsidRPr="003C6842">
        <w:rPr>
          <w:sz w:val="26"/>
          <w:szCs w:val="26"/>
        </w:rPr>
        <w:t>цінностей</w:t>
      </w:r>
      <w:proofErr w:type="spellEnd"/>
      <w:r w:rsidRPr="003C6842">
        <w:rPr>
          <w:sz w:val="26"/>
          <w:szCs w:val="26"/>
        </w:rPr>
        <w:t xml:space="preserve">, </w:t>
      </w:r>
      <w:proofErr w:type="spellStart"/>
      <w:r w:rsidRPr="003C6842">
        <w:rPr>
          <w:sz w:val="26"/>
          <w:szCs w:val="26"/>
        </w:rPr>
        <w:t>необхідних</w:t>
      </w:r>
      <w:proofErr w:type="spellEnd"/>
      <w:r w:rsidRPr="003C6842">
        <w:rPr>
          <w:sz w:val="26"/>
          <w:szCs w:val="26"/>
        </w:rPr>
        <w:t xml:space="preserve"> для </w:t>
      </w:r>
      <w:proofErr w:type="spellStart"/>
      <w:r w:rsidRPr="003C6842">
        <w:rPr>
          <w:sz w:val="26"/>
          <w:szCs w:val="26"/>
        </w:rPr>
        <w:t>діяльності</w:t>
      </w:r>
      <w:proofErr w:type="spellEnd"/>
      <w:r w:rsidRPr="003C6842">
        <w:rPr>
          <w:sz w:val="26"/>
          <w:szCs w:val="26"/>
        </w:rPr>
        <w:t xml:space="preserve"> </w:t>
      </w:r>
      <w:proofErr w:type="spellStart"/>
      <w:r w:rsidRPr="003C6842">
        <w:rPr>
          <w:sz w:val="26"/>
          <w:szCs w:val="26"/>
        </w:rPr>
        <w:t>Підприємства</w:t>
      </w:r>
      <w:proofErr w:type="spellEnd"/>
      <w:r w:rsidRPr="003C6842">
        <w:rPr>
          <w:sz w:val="26"/>
          <w:szCs w:val="26"/>
        </w:rPr>
        <w:t>.</w:t>
      </w:r>
    </w:p>
    <w:p w:rsidR="003C6842" w:rsidRPr="003C6842" w:rsidRDefault="003C6842" w:rsidP="003C6842">
      <w:pPr>
        <w:pStyle w:val="21"/>
        <w:spacing w:line="240" w:lineRule="auto"/>
        <w:ind w:firstLine="284"/>
        <w:rPr>
          <w:sz w:val="26"/>
          <w:szCs w:val="26"/>
        </w:rPr>
      </w:pPr>
      <w:r w:rsidRPr="003C6842">
        <w:rPr>
          <w:sz w:val="26"/>
          <w:szCs w:val="26"/>
        </w:rPr>
        <w:t xml:space="preserve">7.3.Уповноважений </w:t>
      </w:r>
      <w:proofErr w:type="spellStart"/>
      <w:r w:rsidRPr="003C6842">
        <w:rPr>
          <w:sz w:val="26"/>
          <w:szCs w:val="26"/>
        </w:rPr>
        <w:t>від</w:t>
      </w:r>
      <w:proofErr w:type="spellEnd"/>
      <w:r w:rsidRPr="003C6842">
        <w:rPr>
          <w:sz w:val="26"/>
          <w:szCs w:val="26"/>
        </w:rPr>
        <w:t xml:space="preserve"> </w:t>
      </w:r>
      <w:proofErr w:type="spellStart"/>
      <w:r w:rsidRPr="003C6842">
        <w:rPr>
          <w:sz w:val="26"/>
          <w:szCs w:val="26"/>
        </w:rPr>
        <w:t>Власника</w:t>
      </w:r>
      <w:proofErr w:type="spellEnd"/>
      <w:r w:rsidRPr="003C6842">
        <w:rPr>
          <w:sz w:val="26"/>
          <w:szCs w:val="26"/>
        </w:rPr>
        <w:t xml:space="preserve"> </w:t>
      </w:r>
      <w:proofErr w:type="spellStart"/>
      <w:r w:rsidRPr="003C6842">
        <w:rPr>
          <w:sz w:val="26"/>
          <w:szCs w:val="26"/>
        </w:rPr>
        <w:t>має</w:t>
      </w:r>
      <w:proofErr w:type="spellEnd"/>
      <w:r w:rsidRPr="003C6842">
        <w:rPr>
          <w:sz w:val="26"/>
          <w:szCs w:val="26"/>
        </w:rPr>
        <w:t xml:space="preserve"> право:</w:t>
      </w:r>
    </w:p>
    <w:p w:rsidR="003C6842" w:rsidRPr="003C6842" w:rsidRDefault="003C6842" w:rsidP="003C6842">
      <w:pPr>
        <w:pStyle w:val="21"/>
        <w:spacing w:line="240" w:lineRule="auto"/>
        <w:ind w:firstLine="284"/>
        <w:rPr>
          <w:sz w:val="26"/>
          <w:szCs w:val="26"/>
        </w:rPr>
      </w:pPr>
      <w:r w:rsidRPr="003C6842">
        <w:rPr>
          <w:sz w:val="26"/>
          <w:szCs w:val="26"/>
        </w:rPr>
        <w:t xml:space="preserve">– </w:t>
      </w:r>
      <w:proofErr w:type="spellStart"/>
      <w:r w:rsidRPr="003C6842">
        <w:rPr>
          <w:sz w:val="26"/>
          <w:szCs w:val="26"/>
        </w:rPr>
        <w:t>отримувати</w:t>
      </w:r>
      <w:proofErr w:type="spellEnd"/>
      <w:r w:rsidRPr="003C6842">
        <w:rPr>
          <w:sz w:val="26"/>
          <w:szCs w:val="26"/>
        </w:rPr>
        <w:t xml:space="preserve"> </w:t>
      </w:r>
      <w:proofErr w:type="spellStart"/>
      <w:r w:rsidRPr="003C6842">
        <w:rPr>
          <w:sz w:val="26"/>
          <w:szCs w:val="26"/>
        </w:rPr>
        <w:t>повну</w:t>
      </w:r>
      <w:proofErr w:type="spellEnd"/>
      <w:r w:rsidRPr="003C6842">
        <w:rPr>
          <w:sz w:val="26"/>
          <w:szCs w:val="26"/>
        </w:rPr>
        <w:t xml:space="preserve"> </w:t>
      </w:r>
      <w:proofErr w:type="spellStart"/>
      <w:r w:rsidRPr="003C6842">
        <w:rPr>
          <w:sz w:val="26"/>
          <w:szCs w:val="26"/>
        </w:rPr>
        <w:t>інформацію</w:t>
      </w:r>
      <w:proofErr w:type="spellEnd"/>
      <w:r w:rsidRPr="003C6842">
        <w:rPr>
          <w:sz w:val="26"/>
          <w:szCs w:val="26"/>
        </w:rPr>
        <w:t xml:space="preserve"> </w:t>
      </w:r>
      <w:proofErr w:type="spellStart"/>
      <w:r w:rsidRPr="003C6842">
        <w:rPr>
          <w:sz w:val="26"/>
          <w:szCs w:val="26"/>
        </w:rPr>
        <w:t>щодо</w:t>
      </w:r>
      <w:proofErr w:type="spellEnd"/>
      <w:r w:rsidRPr="003C6842">
        <w:rPr>
          <w:sz w:val="26"/>
          <w:szCs w:val="26"/>
        </w:rPr>
        <w:t xml:space="preserve"> </w:t>
      </w:r>
      <w:proofErr w:type="spellStart"/>
      <w:r w:rsidRPr="003C6842">
        <w:rPr>
          <w:sz w:val="26"/>
          <w:szCs w:val="26"/>
        </w:rPr>
        <w:t>діяльності</w:t>
      </w:r>
      <w:proofErr w:type="spellEnd"/>
      <w:r w:rsidRPr="003C6842">
        <w:rPr>
          <w:sz w:val="26"/>
          <w:szCs w:val="26"/>
        </w:rPr>
        <w:t xml:space="preserve"> </w:t>
      </w:r>
      <w:proofErr w:type="spellStart"/>
      <w:proofErr w:type="gramStart"/>
      <w:r w:rsidRPr="003C6842">
        <w:rPr>
          <w:sz w:val="26"/>
          <w:szCs w:val="26"/>
        </w:rPr>
        <w:t>П</w:t>
      </w:r>
      <w:proofErr w:type="gramEnd"/>
      <w:r w:rsidRPr="003C6842">
        <w:rPr>
          <w:sz w:val="26"/>
          <w:szCs w:val="26"/>
        </w:rPr>
        <w:t>ідприємства</w:t>
      </w:r>
      <w:proofErr w:type="spellEnd"/>
      <w:r w:rsidRPr="003C6842">
        <w:rPr>
          <w:sz w:val="26"/>
          <w:szCs w:val="26"/>
        </w:rPr>
        <w:t>;</w:t>
      </w:r>
    </w:p>
    <w:p w:rsidR="003C6842" w:rsidRPr="003C6842" w:rsidRDefault="003C6842" w:rsidP="003C6842">
      <w:pPr>
        <w:pStyle w:val="21"/>
        <w:spacing w:line="240" w:lineRule="auto"/>
        <w:ind w:firstLine="284"/>
        <w:rPr>
          <w:sz w:val="26"/>
          <w:szCs w:val="26"/>
        </w:rPr>
      </w:pPr>
      <w:r w:rsidRPr="003C6842">
        <w:rPr>
          <w:sz w:val="26"/>
          <w:szCs w:val="26"/>
        </w:rPr>
        <w:t xml:space="preserve">– </w:t>
      </w:r>
      <w:proofErr w:type="spellStart"/>
      <w:r w:rsidRPr="003C6842">
        <w:rPr>
          <w:sz w:val="26"/>
          <w:szCs w:val="26"/>
        </w:rPr>
        <w:t>знайомитися</w:t>
      </w:r>
      <w:proofErr w:type="spellEnd"/>
      <w:r w:rsidRPr="003C6842">
        <w:rPr>
          <w:sz w:val="26"/>
          <w:szCs w:val="26"/>
        </w:rPr>
        <w:t xml:space="preserve"> </w:t>
      </w:r>
      <w:proofErr w:type="spellStart"/>
      <w:r w:rsidRPr="003C6842">
        <w:rPr>
          <w:sz w:val="26"/>
          <w:szCs w:val="26"/>
        </w:rPr>
        <w:t>з</w:t>
      </w:r>
      <w:proofErr w:type="spellEnd"/>
      <w:r w:rsidRPr="003C6842">
        <w:rPr>
          <w:sz w:val="26"/>
          <w:szCs w:val="26"/>
        </w:rPr>
        <w:t xml:space="preserve"> </w:t>
      </w:r>
      <w:proofErr w:type="spellStart"/>
      <w:r w:rsidRPr="003C6842">
        <w:rPr>
          <w:sz w:val="26"/>
          <w:szCs w:val="26"/>
        </w:rPr>
        <w:t>даними</w:t>
      </w:r>
      <w:proofErr w:type="spellEnd"/>
      <w:r w:rsidRPr="003C6842">
        <w:rPr>
          <w:sz w:val="26"/>
          <w:szCs w:val="26"/>
        </w:rPr>
        <w:t xml:space="preserve"> </w:t>
      </w:r>
      <w:proofErr w:type="spellStart"/>
      <w:r w:rsidRPr="003C6842">
        <w:rPr>
          <w:sz w:val="26"/>
          <w:szCs w:val="26"/>
        </w:rPr>
        <w:t>бухгалтерського</w:t>
      </w:r>
      <w:proofErr w:type="spellEnd"/>
      <w:r w:rsidRPr="003C6842">
        <w:rPr>
          <w:sz w:val="26"/>
          <w:szCs w:val="26"/>
        </w:rPr>
        <w:t xml:space="preserve"> </w:t>
      </w:r>
      <w:proofErr w:type="spellStart"/>
      <w:proofErr w:type="gramStart"/>
      <w:r w:rsidRPr="003C6842">
        <w:rPr>
          <w:sz w:val="26"/>
          <w:szCs w:val="26"/>
        </w:rPr>
        <w:t>обл</w:t>
      </w:r>
      <w:proofErr w:type="gramEnd"/>
      <w:r w:rsidRPr="003C6842">
        <w:rPr>
          <w:sz w:val="26"/>
          <w:szCs w:val="26"/>
        </w:rPr>
        <w:t>іку</w:t>
      </w:r>
      <w:proofErr w:type="spellEnd"/>
      <w:r w:rsidRPr="003C6842">
        <w:rPr>
          <w:sz w:val="26"/>
          <w:szCs w:val="26"/>
        </w:rPr>
        <w:t xml:space="preserve">, </w:t>
      </w:r>
      <w:proofErr w:type="spellStart"/>
      <w:r w:rsidRPr="003C6842">
        <w:rPr>
          <w:sz w:val="26"/>
          <w:szCs w:val="26"/>
        </w:rPr>
        <w:t>звітності</w:t>
      </w:r>
      <w:proofErr w:type="spellEnd"/>
      <w:r w:rsidRPr="003C6842">
        <w:rPr>
          <w:sz w:val="26"/>
          <w:szCs w:val="26"/>
        </w:rPr>
        <w:t xml:space="preserve">, та </w:t>
      </w:r>
      <w:proofErr w:type="spellStart"/>
      <w:r w:rsidRPr="003C6842">
        <w:rPr>
          <w:sz w:val="26"/>
          <w:szCs w:val="26"/>
        </w:rPr>
        <w:t>іншими</w:t>
      </w:r>
      <w:proofErr w:type="spellEnd"/>
      <w:r w:rsidRPr="003C6842">
        <w:rPr>
          <w:sz w:val="26"/>
          <w:szCs w:val="26"/>
        </w:rPr>
        <w:t xml:space="preserve"> документами;</w:t>
      </w:r>
    </w:p>
    <w:p w:rsidR="003C6842" w:rsidRPr="003C6842" w:rsidRDefault="003C6842" w:rsidP="003C6842">
      <w:pPr>
        <w:pStyle w:val="21"/>
        <w:spacing w:line="240" w:lineRule="auto"/>
        <w:ind w:firstLine="284"/>
        <w:rPr>
          <w:sz w:val="26"/>
          <w:szCs w:val="26"/>
        </w:rPr>
      </w:pPr>
      <w:r w:rsidRPr="003C6842">
        <w:rPr>
          <w:sz w:val="26"/>
          <w:szCs w:val="26"/>
        </w:rPr>
        <w:t xml:space="preserve">– </w:t>
      </w:r>
      <w:proofErr w:type="spellStart"/>
      <w:r w:rsidRPr="003C6842">
        <w:rPr>
          <w:sz w:val="26"/>
          <w:szCs w:val="26"/>
        </w:rPr>
        <w:t>встановлювати</w:t>
      </w:r>
      <w:proofErr w:type="spellEnd"/>
      <w:r w:rsidRPr="003C6842">
        <w:rPr>
          <w:sz w:val="26"/>
          <w:szCs w:val="26"/>
        </w:rPr>
        <w:t xml:space="preserve"> </w:t>
      </w:r>
      <w:proofErr w:type="spellStart"/>
      <w:proofErr w:type="gramStart"/>
      <w:r w:rsidRPr="003C6842">
        <w:rPr>
          <w:sz w:val="26"/>
          <w:szCs w:val="26"/>
        </w:rPr>
        <w:t>П</w:t>
      </w:r>
      <w:proofErr w:type="gramEnd"/>
      <w:r w:rsidRPr="003C6842">
        <w:rPr>
          <w:sz w:val="26"/>
          <w:szCs w:val="26"/>
        </w:rPr>
        <w:t>ідприємству</w:t>
      </w:r>
      <w:proofErr w:type="spellEnd"/>
      <w:r w:rsidRPr="003C6842">
        <w:rPr>
          <w:sz w:val="26"/>
          <w:szCs w:val="26"/>
        </w:rPr>
        <w:t xml:space="preserve"> норматив </w:t>
      </w:r>
      <w:proofErr w:type="spellStart"/>
      <w:r w:rsidRPr="003C6842">
        <w:rPr>
          <w:sz w:val="26"/>
          <w:szCs w:val="26"/>
        </w:rPr>
        <w:t>відрахування</w:t>
      </w:r>
      <w:proofErr w:type="spellEnd"/>
      <w:r w:rsidRPr="003C6842">
        <w:rPr>
          <w:sz w:val="26"/>
          <w:szCs w:val="26"/>
        </w:rPr>
        <w:t xml:space="preserve"> </w:t>
      </w:r>
      <w:proofErr w:type="spellStart"/>
      <w:r w:rsidRPr="003C6842">
        <w:rPr>
          <w:sz w:val="26"/>
          <w:szCs w:val="26"/>
        </w:rPr>
        <w:t>частини</w:t>
      </w:r>
      <w:proofErr w:type="spellEnd"/>
      <w:r w:rsidRPr="003C6842">
        <w:rPr>
          <w:sz w:val="26"/>
          <w:szCs w:val="26"/>
        </w:rPr>
        <w:t xml:space="preserve"> </w:t>
      </w:r>
      <w:proofErr w:type="spellStart"/>
      <w:r w:rsidRPr="003C6842">
        <w:rPr>
          <w:sz w:val="26"/>
          <w:szCs w:val="26"/>
        </w:rPr>
        <w:t>прибутку</w:t>
      </w:r>
      <w:proofErr w:type="spellEnd"/>
      <w:r w:rsidRPr="003C6842">
        <w:rPr>
          <w:sz w:val="26"/>
          <w:szCs w:val="26"/>
        </w:rPr>
        <w:t xml:space="preserve"> на </w:t>
      </w:r>
      <w:proofErr w:type="spellStart"/>
      <w:r w:rsidRPr="003C6842">
        <w:rPr>
          <w:sz w:val="26"/>
          <w:szCs w:val="26"/>
        </w:rPr>
        <w:t>користь</w:t>
      </w:r>
      <w:proofErr w:type="spellEnd"/>
      <w:r w:rsidRPr="003C6842">
        <w:rPr>
          <w:sz w:val="26"/>
          <w:szCs w:val="26"/>
        </w:rPr>
        <w:t xml:space="preserve"> </w:t>
      </w:r>
      <w:proofErr w:type="spellStart"/>
      <w:r w:rsidRPr="003C6842">
        <w:rPr>
          <w:sz w:val="26"/>
          <w:szCs w:val="26"/>
        </w:rPr>
        <w:t>Власника</w:t>
      </w:r>
      <w:proofErr w:type="spellEnd"/>
      <w:r w:rsidRPr="003C6842">
        <w:rPr>
          <w:sz w:val="26"/>
          <w:szCs w:val="26"/>
        </w:rPr>
        <w:t>;</w:t>
      </w:r>
    </w:p>
    <w:p w:rsidR="003C6842" w:rsidRPr="003C6842" w:rsidRDefault="003C6842" w:rsidP="003C6842">
      <w:pPr>
        <w:pStyle w:val="21"/>
        <w:spacing w:line="240" w:lineRule="auto"/>
        <w:ind w:firstLine="284"/>
        <w:rPr>
          <w:sz w:val="26"/>
          <w:szCs w:val="26"/>
        </w:rPr>
      </w:pPr>
      <w:r w:rsidRPr="003C6842">
        <w:rPr>
          <w:sz w:val="26"/>
          <w:szCs w:val="26"/>
        </w:rPr>
        <w:t xml:space="preserve">– </w:t>
      </w:r>
      <w:proofErr w:type="spellStart"/>
      <w:r w:rsidRPr="003C6842">
        <w:rPr>
          <w:sz w:val="26"/>
          <w:szCs w:val="26"/>
        </w:rPr>
        <w:t>контролювати</w:t>
      </w:r>
      <w:proofErr w:type="spellEnd"/>
      <w:r w:rsidRPr="003C6842">
        <w:rPr>
          <w:sz w:val="26"/>
          <w:szCs w:val="26"/>
        </w:rPr>
        <w:t xml:space="preserve"> </w:t>
      </w:r>
      <w:proofErr w:type="spellStart"/>
      <w:r w:rsidRPr="003C6842">
        <w:rPr>
          <w:sz w:val="26"/>
          <w:szCs w:val="26"/>
        </w:rPr>
        <w:t>здійснення</w:t>
      </w:r>
      <w:proofErr w:type="spellEnd"/>
      <w:r w:rsidRPr="003C6842">
        <w:rPr>
          <w:sz w:val="26"/>
          <w:szCs w:val="26"/>
        </w:rPr>
        <w:t xml:space="preserve"> </w:t>
      </w:r>
      <w:proofErr w:type="spellStart"/>
      <w:r w:rsidRPr="003C6842">
        <w:rPr>
          <w:sz w:val="26"/>
          <w:szCs w:val="26"/>
        </w:rPr>
        <w:t>покладених</w:t>
      </w:r>
      <w:proofErr w:type="spellEnd"/>
      <w:r w:rsidRPr="003C6842">
        <w:rPr>
          <w:sz w:val="26"/>
          <w:szCs w:val="26"/>
        </w:rPr>
        <w:t xml:space="preserve"> </w:t>
      </w:r>
      <w:proofErr w:type="spellStart"/>
      <w:r w:rsidRPr="003C6842">
        <w:rPr>
          <w:sz w:val="26"/>
          <w:szCs w:val="26"/>
        </w:rPr>
        <w:t>Власником</w:t>
      </w:r>
      <w:proofErr w:type="spellEnd"/>
      <w:r w:rsidRPr="003C6842">
        <w:rPr>
          <w:sz w:val="26"/>
          <w:szCs w:val="26"/>
        </w:rPr>
        <w:t xml:space="preserve"> на </w:t>
      </w:r>
      <w:proofErr w:type="spellStart"/>
      <w:proofErr w:type="gramStart"/>
      <w:r w:rsidRPr="003C6842">
        <w:rPr>
          <w:sz w:val="26"/>
          <w:szCs w:val="26"/>
        </w:rPr>
        <w:t>П</w:t>
      </w:r>
      <w:proofErr w:type="gramEnd"/>
      <w:r w:rsidRPr="003C6842">
        <w:rPr>
          <w:sz w:val="26"/>
          <w:szCs w:val="26"/>
        </w:rPr>
        <w:t>ідприємство</w:t>
      </w:r>
      <w:proofErr w:type="spellEnd"/>
      <w:r w:rsidRPr="003C6842">
        <w:rPr>
          <w:sz w:val="26"/>
          <w:szCs w:val="26"/>
        </w:rPr>
        <w:t xml:space="preserve"> </w:t>
      </w:r>
      <w:proofErr w:type="spellStart"/>
      <w:r w:rsidRPr="003C6842">
        <w:rPr>
          <w:sz w:val="26"/>
          <w:szCs w:val="26"/>
        </w:rPr>
        <w:t>завдань</w:t>
      </w:r>
      <w:proofErr w:type="spellEnd"/>
      <w:r w:rsidRPr="003C6842">
        <w:rPr>
          <w:sz w:val="26"/>
          <w:szCs w:val="26"/>
        </w:rPr>
        <w:t xml:space="preserve">; </w:t>
      </w:r>
    </w:p>
    <w:p w:rsidR="003C6842" w:rsidRPr="003C6842" w:rsidRDefault="003C6842" w:rsidP="003C6842">
      <w:pPr>
        <w:pStyle w:val="21"/>
        <w:spacing w:line="240" w:lineRule="auto"/>
        <w:ind w:firstLine="284"/>
        <w:rPr>
          <w:sz w:val="26"/>
          <w:szCs w:val="26"/>
        </w:rPr>
      </w:pPr>
      <w:r w:rsidRPr="003C6842">
        <w:rPr>
          <w:sz w:val="26"/>
          <w:szCs w:val="26"/>
        </w:rPr>
        <w:t xml:space="preserve">– </w:t>
      </w:r>
      <w:proofErr w:type="spellStart"/>
      <w:r w:rsidRPr="003C6842">
        <w:rPr>
          <w:sz w:val="26"/>
          <w:szCs w:val="26"/>
        </w:rPr>
        <w:t>вчиняти</w:t>
      </w:r>
      <w:proofErr w:type="spellEnd"/>
      <w:r w:rsidRPr="003C6842">
        <w:rPr>
          <w:sz w:val="26"/>
          <w:szCs w:val="26"/>
        </w:rPr>
        <w:t xml:space="preserve"> </w:t>
      </w:r>
      <w:proofErr w:type="spellStart"/>
      <w:r w:rsidRPr="003C6842">
        <w:rPr>
          <w:sz w:val="26"/>
          <w:szCs w:val="26"/>
        </w:rPr>
        <w:t>інші</w:t>
      </w:r>
      <w:proofErr w:type="spellEnd"/>
      <w:r w:rsidRPr="003C6842">
        <w:rPr>
          <w:sz w:val="26"/>
          <w:szCs w:val="26"/>
        </w:rPr>
        <w:t xml:space="preserve"> </w:t>
      </w:r>
      <w:proofErr w:type="spellStart"/>
      <w:r w:rsidRPr="003C6842">
        <w:rPr>
          <w:sz w:val="26"/>
          <w:szCs w:val="26"/>
        </w:rPr>
        <w:t>дії</w:t>
      </w:r>
      <w:proofErr w:type="spellEnd"/>
      <w:r w:rsidRPr="003C6842">
        <w:rPr>
          <w:sz w:val="26"/>
          <w:szCs w:val="26"/>
        </w:rPr>
        <w:t xml:space="preserve">, </w:t>
      </w:r>
      <w:proofErr w:type="spellStart"/>
      <w:r w:rsidRPr="003C6842">
        <w:rPr>
          <w:sz w:val="26"/>
          <w:szCs w:val="26"/>
        </w:rPr>
        <w:t>які</w:t>
      </w:r>
      <w:proofErr w:type="spellEnd"/>
      <w:r w:rsidRPr="003C6842">
        <w:rPr>
          <w:sz w:val="26"/>
          <w:szCs w:val="26"/>
        </w:rPr>
        <w:t xml:space="preserve"> не </w:t>
      </w:r>
      <w:proofErr w:type="spellStart"/>
      <w:r w:rsidRPr="003C6842">
        <w:rPr>
          <w:sz w:val="26"/>
          <w:szCs w:val="26"/>
        </w:rPr>
        <w:t>суперечать</w:t>
      </w:r>
      <w:proofErr w:type="spellEnd"/>
      <w:r w:rsidRPr="003C6842">
        <w:rPr>
          <w:sz w:val="26"/>
          <w:szCs w:val="26"/>
        </w:rPr>
        <w:t xml:space="preserve"> чинному </w:t>
      </w:r>
      <w:proofErr w:type="spellStart"/>
      <w:r w:rsidRPr="003C6842">
        <w:rPr>
          <w:sz w:val="26"/>
          <w:szCs w:val="26"/>
        </w:rPr>
        <w:t>законодавству</w:t>
      </w:r>
      <w:proofErr w:type="spellEnd"/>
      <w:r w:rsidRPr="003C6842">
        <w:rPr>
          <w:sz w:val="26"/>
          <w:szCs w:val="26"/>
        </w:rPr>
        <w:t xml:space="preserve"> та </w:t>
      </w:r>
      <w:proofErr w:type="spellStart"/>
      <w:r w:rsidRPr="003C6842">
        <w:rPr>
          <w:sz w:val="26"/>
          <w:szCs w:val="26"/>
        </w:rPr>
        <w:t>цьому</w:t>
      </w:r>
      <w:proofErr w:type="spellEnd"/>
      <w:r w:rsidRPr="003C6842">
        <w:rPr>
          <w:sz w:val="26"/>
          <w:szCs w:val="26"/>
        </w:rPr>
        <w:t xml:space="preserve"> Статуту.</w:t>
      </w:r>
    </w:p>
    <w:p w:rsidR="003C6842" w:rsidRPr="003C6842" w:rsidRDefault="003C6842" w:rsidP="003C6842">
      <w:pPr>
        <w:pStyle w:val="21"/>
        <w:spacing w:line="240" w:lineRule="auto"/>
        <w:ind w:firstLine="284"/>
        <w:rPr>
          <w:sz w:val="26"/>
          <w:szCs w:val="26"/>
        </w:rPr>
      </w:pPr>
      <w:r w:rsidRPr="003C6842">
        <w:rPr>
          <w:sz w:val="26"/>
          <w:szCs w:val="26"/>
        </w:rPr>
        <w:t xml:space="preserve">7.4.Уповноважений </w:t>
      </w:r>
      <w:proofErr w:type="spellStart"/>
      <w:r w:rsidRPr="003C6842">
        <w:rPr>
          <w:sz w:val="26"/>
          <w:szCs w:val="26"/>
        </w:rPr>
        <w:t>Власник</w:t>
      </w:r>
      <w:proofErr w:type="spellEnd"/>
      <w:r w:rsidRPr="003C6842">
        <w:rPr>
          <w:sz w:val="26"/>
          <w:szCs w:val="26"/>
        </w:rPr>
        <w:t xml:space="preserve"> </w:t>
      </w:r>
      <w:proofErr w:type="spellStart"/>
      <w:proofErr w:type="gramStart"/>
      <w:r w:rsidRPr="003C6842">
        <w:rPr>
          <w:sz w:val="26"/>
          <w:szCs w:val="26"/>
        </w:rPr>
        <w:t>П</w:t>
      </w:r>
      <w:proofErr w:type="gramEnd"/>
      <w:r w:rsidRPr="003C6842">
        <w:rPr>
          <w:sz w:val="26"/>
          <w:szCs w:val="26"/>
        </w:rPr>
        <w:t>ідприємства</w:t>
      </w:r>
      <w:proofErr w:type="spellEnd"/>
      <w:r w:rsidRPr="003C6842">
        <w:rPr>
          <w:sz w:val="26"/>
          <w:szCs w:val="26"/>
        </w:rPr>
        <w:t xml:space="preserve"> </w:t>
      </w:r>
      <w:proofErr w:type="spellStart"/>
      <w:r w:rsidRPr="003C6842">
        <w:rPr>
          <w:sz w:val="26"/>
          <w:szCs w:val="26"/>
        </w:rPr>
        <w:t>приймає</w:t>
      </w:r>
      <w:proofErr w:type="spellEnd"/>
      <w:r w:rsidRPr="003C6842">
        <w:rPr>
          <w:sz w:val="26"/>
          <w:szCs w:val="26"/>
        </w:rPr>
        <w:t xml:space="preserve"> на себе </w:t>
      </w:r>
      <w:proofErr w:type="spellStart"/>
      <w:r w:rsidRPr="003C6842">
        <w:rPr>
          <w:sz w:val="26"/>
          <w:szCs w:val="26"/>
        </w:rPr>
        <w:t>такі</w:t>
      </w:r>
      <w:proofErr w:type="spellEnd"/>
      <w:r w:rsidRPr="003C6842">
        <w:rPr>
          <w:sz w:val="26"/>
          <w:szCs w:val="26"/>
        </w:rPr>
        <w:t xml:space="preserve"> </w:t>
      </w:r>
      <w:proofErr w:type="spellStart"/>
      <w:r w:rsidRPr="003C6842">
        <w:rPr>
          <w:sz w:val="26"/>
          <w:szCs w:val="26"/>
        </w:rPr>
        <w:t>зобов'язання</w:t>
      </w:r>
      <w:proofErr w:type="spellEnd"/>
      <w:r w:rsidRPr="003C6842">
        <w:rPr>
          <w:sz w:val="26"/>
          <w:szCs w:val="26"/>
        </w:rPr>
        <w:t>:</w:t>
      </w:r>
    </w:p>
    <w:p w:rsidR="003C6842" w:rsidRPr="003C6842" w:rsidRDefault="003C6842" w:rsidP="003C6842">
      <w:pPr>
        <w:pStyle w:val="21"/>
        <w:spacing w:line="240" w:lineRule="auto"/>
        <w:ind w:firstLine="284"/>
        <w:rPr>
          <w:sz w:val="26"/>
          <w:szCs w:val="26"/>
        </w:rPr>
      </w:pPr>
      <w:r w:rsidRPr="003C6842">
        <w:rPr>
          <w:sz w:val="26"/>
          <w:szCs w:val="26"/>
        </w:rPr>
        <w:t xml:space="preserve">– </w:t>
      </w:r>
      <w:proofErr w:type="spellStart"/>
      <w:r w:rsidRPr="003C6842">
        <w:rPr>
          <w:sz w:val="26"/>
          <w:szCs w:val="26"/>
        </w:rPr>
        <w:t>дотримуватися</w:t>
      </w:r>
      <w:proofErr w:type="spellEnd"/>
      <w:r w:rsidRPr="003C6842">
        <w:rPr>
          <w:sz w:val="26"/>
          <w:szCs w:val="26"/>
        </w:rPr>
        <w:t xml:space="preserve"> </w:t>
      </w:r>
      <w:proofErr w:type="spellStart"/>
      <w:r w:rsidRPr="003C6842">
        <w:rPr>
          <w:sz w:val="26"/>
          <w:szCs w:val="26"/>
        </w:rPr>
        <w:t>установчих</w:t>
      </w:r>
      <w:proofErr w:type="spellEnd"/>
      <w:r w:rsidRPr="003C6842">
        <w:rPr>
          <w:sz w:val="26"/>
          <w:szCs w:val="26"/>
        </w:rPr>
        <w:t xml:space="preserve"> </w:t>
      </w:r>
      <w:proofErr w:type="spellStart"/>
      <w:r w:rsidRPr="003C6842">
        <w:rPr>
          <w:sz w:val="26"/>
          <w:szCs w:val="26"/>
        </w:rPr>
        <w:t>документів</w:t>
      </w:r>
      <w:proofErr w:type="spellEnd"/>
      <w:r w:rsidRPr="003C6842">
        <w:rPr>
          <w:sz w:val="26"/>
          <w:szCs w:val="26"/>
        </w:rPr>
        <w:t xml:space="preserve"> </w:t>
      </w:r>
      <w:proofErr w:type="spellStart"/>
      <w:proofErr w:type="gramStart"/>
      <w:r w:rsidRPr="003C6842">
        <w:rPr>
          <w:sz w:val="26"/>
          <w:szCs w:val="26"/>
        </w:rPr>
        <w:t>П</w:t>
      </w:r>
      <w:proofErr w:type="gramEnd"/>
      <w:r w:rsidRPr="003C6842">
        <w:rPr>
          <w:sz w:val="26"/>
          <w:szCs w:val="26"/>
        </w:rPr>
        <w:t>ідприємства</w:t>
      </w:r>
      <w:proofErr w:type="spellEnd"/>
      <w:r w:rsidRPr="003C6842">
        <w:rPr>
          <w:sz w:val="26"/>
          <w:szCs w:val="26"/>
        </w:rPr>
        <w:t>;</w:t>
      </w:r>
    </w:p>
    <w:p w:rsidR="003C6842" w:rsidRPr="003C6842" w:rsidRDefault="003C6842" w:rsidP="003C6842">
      <w:pPr>
        <w:pStyle w:val="21"/>
        <w:spacing w:line="240" w:lineRule="auto"/>
        <w:ind w:firstLine="284"/>
        <w:rPr>
          <w:sz w:val="26"/>
          <w:szCs w:val="26"/>
        </w:rPr>
      </w:pPr>
      <w:r w:rsidRPr="003C6842">
        <w:rPr>
          <w:sz w:val="26"/>
          <w:szCs w:val="26"/>
        </w:rPr>
        <w:t xml:space="preserve">– </w:t>
      </w:r>
      <w:proofErr w:type="spellStart"/>
      <w:r w:rsidRPr="003C6842">
        <w:rPr>
          <w:sz w:val="26"/>
          <w:szCs w:val="26"/>
        </w:rPr>
        <w:t>виконувати</w:t>
      </w:r>
      <w:proofErr w:type="spellEnd"/>
      <w:r w:rsidRPr="003C6842">
        <w:rPr>
          <w:sz w:val="26"/>
          <w:szCs w:val="26"/>
        </w:rPr>
        <w:t xml:space="preserve"> </w:t>
      </w:r>
      <w:proofErr w:type="spellStart"/>
      <w:r w:rsidRPr="003C6842">
        <w:rPr>
          <w:sz w:val="26"/>
          <w:szCs w:val="26"/>
        </w:rPr>
        <w:t>прийняті</w:t>
      </w:r>
      <w:proofErr w:type="spellEnd"/>
      <w:r w:rsidRPr="003C6842">
        <w:rPr>
          <w:sz w:val="26"/>
          <w:szCs w:val="26"/>
        </w:rPr>
        <w:t xml:space="preserve"> на себе у </w:t>
      </w:r>
      <w:proofErr w:type="spellStart"/>
      <w:r w:rsidRPr="003C6842">
        <w:rPr>
          <w:sz w:val="26"/>
          <w:szCs w:val="26"/>
        </w:rPr>
        <w:t>встановленому</w:t>
      </w:r>
      <w:proofErr w:type="spellEnd"/>
      <w:r w:rsidRPr="003C6842">
        <w:rPr>
          <w:sz w:val="26"/>
          <w:szCs w:val="26"/>
        </w:rPr>
        <w:t xml:space="preserve"> порядку </w:t>
      </w:r>
      <w:proofErr w:type="spellStart"/>
      <w:r w:rsidRPr="003C6842">
        <w:rPr>
          <w:sz w:val="26"/>
          <w:szCs w:val="26"/>
        </w:rPr>
        <w:t>зобов'язання</w:t>
      </w:r>
      <w:proofErr w:type="spellEnd"/>
      <w:r w:rsidRPr="003C6842">
        <w:rPr>
          <w:sz w:val="26"/>
          <w:szCs w:val="26"/>
        </w:rPr>
        <w:t xml:space="preserve"> по </w:t>
      </w:r>
      <w:proofErr w:type="spellStart"/>
      <w:r w:rsidRPr="003C6842">
        <w:rPr>
          <w:sz w:val="26"/>
          <w:szCs w:val="26"/>
        </w:rPr>
        <w:t>відношенню</w:t>
      </w:r>
      <w:proofErr w:type="spellEnd"/>
      <w:r w:rsidRPr="003C6842">
        <w:rPr>
          <w:sz w:val="26"/>
          <w:szCs w:val="26"/>
        </w:rPr>
        <w:t xml:space="preserve"> до </w:t>
      </w:r>
      <w:proofErr w:type="spellStart"/>
      <w:proofErr w:type="gramStart"/>
      <w:r w:rsidRPr="003C6842">
        <w:rPr>
          <w:sz w:val="26"/>
          <w:szCs w:val="26"/>
        </w:rPr>
        <w:t>П</w:t>
      </w:r>
      <w:proofErr w:type="gramEnd"/>
      <w:r w:rsidRPr="003C6842">
        <w:rPr>
          <w:sz w:val="26"/>
          <w:szCs w:val="26"/>
        </w:rPr>
        <w:t>ідприємства</w:t>
      </w:r>
      <w:proofErr w:type="spellEnd"/>
      <w:r w:rsidRPr="003C6842">
        <w:rPr>
          <w:sz w:val="26"/>
          <w:szCs w:val="26"/>
        </w:rPr>
        <w:t>;</w:t>
      </w:r>
    </w:p>
    <w:p w:rsidR="003C6842" w:rsidRPr="003C6842" w:rsidRDefault="003C6842" w:rsidP="003C6842">
      <w:pPr>
        <w:pStyle w:val="21"/>
        <w:spacing w:line="240" w:lineRule="auto"/>
        <w:ind w:firstLine="284"/>
        <w:rPr>
          <w:sz w:val="26"/>
          <w:szCs w:val="26"/>
        </w:rPr>
      </w:pPr>
      <w:r w:rsidRPr="003C6842">
        <w:rPr>
          <w:sz w:val="26"/>
          <w:szCs w:val="26"/>
        </w:rPr>
        <w:t xml:space="preserve">– </w:t>
      </w:r>
      <w:proofErr w:type="spellStart"/>
      <w:r w:rsidRPr="003C6842">
        <w:rPr>
          <w:sz w:val="26"/>
          <w:szCs w:val="26"/>
        </w:rPr>
        <w:t>сприяти</w:t>
      </w:r>
      <w:proofErr w:type="spellEnd"/>
      <w:r w:rsidRPr="003C6842">
        <w:rPr>
          <w:sz w:val="26"/>
          <w:szCs w:val="26"/>
        </w:rPr>
        <w:t xml:space="preserve"> </w:t>
      </w:r>
      <w:proofErr w:type="spellStart"/>
      <w:proofErr w:type="gramStart"/>
      <w:r w:rsidRPr="003C6842">
        <w:rPr>
          <w:sz w:val="26"/>
          <w:szCs w:val="26"/>
        </w:rPr>
        <w:t>П</w:t>
      </w:r>
      <w:proofErr w:type="gramEnd"/>
      <w:r w:rsidRPr="003C6842">
        <w:rPr>
          <w:sz w:val="26"/>
          <w:szCs w:val="26"/>
        </w:rPr>
        <w:t>ідприємству</w:t>
      </w:r>
      <w:proofErr w:type="spellEnd"/>
      <w:r w:rsidRPr="003C6842">
        <w:rPr>
          <w:sz w:val="26"/>
          <w:szCs w:val="26"/>
        </w:rPr>
        <w:t xml:space="preserve"> у </w:t>
      </w:r>
      <w:proofErr w:type="spellStart"/>
      <w:r w:rsidRPr="003C6842">
        <w:rPr>
          <w:sz w:val="26"/>
          <w:szCs w:val="26"/>
        </w:rPr>
        <w:t>здійсненні</w:t>
      </w:r>
      <w:proofErr w:type="spellEnd"/>
      <w:r w:rsidRPr="003C6842">
        <w:rPr>
          <w:sz w:val="26"/>
          <w:szCs w:val="26"/>
        </w:rPr>
        <w:t xml:space="preserve"> мети </w:t>
      </w:r>
      <w:proofErr w:type="spellStart"/>
      <w:r w:rsidRPr="003C6842">
        <w:rPr>
          <w:sz w:val="26"/>
          <w:szCs w:val="26"/>
        </w:rPr>
        <w:t>його</w:t>
      </w:r>
      <w:proofErr w:type="spellEnd"/>
      <w:r w:rsidRPr="003C6842">
        <w:rPr>
          <w:sz w:val="26"/>
          <w:szCs w:val="26"/>
        </w:rPr>
        <w:t xml:space="preserve"> </w:t>
      </w:r>
      <w:proofErr w:type="spellStart"/>
      <w:r w:rsidRPr="003C6842">
        <w:rPr>
          <w:sz w:val="26"/>
          <w:szCs w:val="26"/>
        </w:rPr>
        <w:t>діяльності</w:t>
      </w:r>
      <w:proofErr w:type="spellEnd"/>
      <w:r w:rsidRPr="003C6842">
        <w:rPr>
          <w:sz w:val="26"/>
          <w:szCs w:val="26"/>
        </w:rPr>
        <w:t>;</w:t>
      </w:r>
    </w:p>
    <w:p w:rsidR="003C6842" w:rsidRPr="003C6842" w:rsidRDefault="003C6842" w:rsidP="003C6842">
      <w:pPr>
        <w:pStyle w:val="21"/>
        <w:spacing w:line="240" w:lineRule="auto"/>
        <w:ind w:firstLine="284"/>
        <w:rPr>
          <w:sz w:val="26"/>
          <w:szCs w:val="26"/>
        </w:rPr>
      </w:pPr>
      <w:r w:rsidRPr="003C6842">
        <w:rPr>
          <w:sz w:val="26"/>
          <w:szCs w:val="26"/>
        </w:rPr>
        <w:t xml:space="preserve">– не </w:t>
      </w:r>
      <w:proofErr w:type="spellStart"/>
      <w:r w:rsidRPr="003C6842">
        <w:rPr>
          <w:sz w:val="26"/>
          <w:szCs w:val="26"/>
        </w:rPr>
        <w:t>розголошувати</w:t>
      </w:r>
      <w:proofErr w:type="spellEnd"/>
      <w:r w:rsidRPr="003C6842">
        <w:rPr>
          <w:sz w:val="26"/>
          <w:szCs w:val="26"/>
        </w:rPr>
        <w:t xml:space="preserve"> </w:t>
      </w:r>
      <w:proofErr w:type="spellStart"/>
      <w:r w:rsidRPr="003C6842">
        <w:rPr>
          <w:sz w:val="26"/>
          <w:szCs w:val="26"/>
        </w:rPr>
        <w:t>конфіденційну</w:t>
      </w:r>
      <w:proofErr w:type="spellEnd"/>
      <w:r w:rsidRPr="003C6842">
        <w:rPr>
          <w:sz w:val="26"/>
          <w:szCs w:val="26"/>
        </w:rPr>
        <w:t xml:space="preserve"> </w:t>
      </w:r>
      <w:proofErr w:type="spellStart"/>
      <w:r w:rsidRPr="003C6842">
        <w:rPr>
          <w:sz w:val="26"/>
          <w:szCs w:val="26"/>
        </w:rPr>
        <w:t>інформацію</w:t>
      </w:r>
      <w:proofErr w:type="spellEnd"/>
      <w:r w:rsidRPr="003C6842">
        <w:rPr>
          <w:sz w:val="26"/>
          <w:szCs w:val="26"/>
        </w:rPr>
        <w:t xml:space="preserve"> про </w:t>
      </w:r>
      <w:proofErr w:type="spellStart"/>
      <w:r w:rsidRPr="003C6842">
        <w:rPr>
          <w:sz w:val="26"/>
          <w:szCs w:val="26"/>
        </w:rPr>
        <w:t>діяльність</w:t>
      </w:r>
      <w:proofErr w:type="spellEnd"/>
      <w:r w:rsidRPr="003C6842">
        <w:rPr>
          <w:sz w:val="26"/>
          <w:szCs w:val="26"/>
        </w:rPr>
        <w:t xml:space="preserve"> </w:t>
      </w:r>
      <w:proofErr w:type="spellStart"/>
      <w:proofErr w:type="gramStart"/>
      <w:r w:rsidRPr="003C6842">
        <w:rPr>
          <w:sz w:val="26"/>
          <w:szCs w:val="26"/>
        </w:rPr>
        <w:t>П</w:t>
      </w:r>
      <w:proofErr w:type="gramEnd"/>
      <w:r w:rsidRPr="003C6842">
        <w:rPr>
          <w:sz w:val="26"/>
          <w:szCs w:val="26"/>
        </w:rPr>
        <w:t>ідприємства</w:t>
      </w:r>
      <w:proofErr w:type="spellEnd"/>
      <w:r w:rsidRPr="003C6842">
        <w:rPr>
          <w:sz w:val="26"/>
          <w:szCs w:val="26"/>
        </w:rPr>
        <w:t>.</w:t>
      </w:r>
    </w:p>
    <w:p w:rsidR="003C6842" w:rsidRPr="003C6842" w:rsidRDefault="003C6842" w:rsidP="003C6842">
      <w:pPr>
        <w:pStyle w:val="21"/>
        <w:spacing w:line="240" w:lineRule="auto"/>
        <w:ind w:firstLine="284"/>
        <w:rPr>
          <w:sz w:val="26"/>
          <w:szCs w:val="26"/>
        </w:rPr>
      </w:pPr>
      <w:r w:rsidRPr="003C6842">
        <w:rPr>
          <w:sz w:val="26"/>
          <w:szCs w:val="26"/>
        </w:rPr>
        <w:t xml:space="preserve">7.5.Уповноважений </w:t>
      </w:r>
      <w:proofErr w:type="spellStart"/>
      <w:r w:rsidRPr="003C6842">
        <w:rPr>
          <w:sz w:val="26"/>
          <w:szCs w:val="26"/>
        </w:rPr>
        <w:t>від</w:t>
      </w:r>
      <w:proofErr w:type="spellEnd"/>
      <w:r w:rsidRPr="003C6842">
        <w:rPr>
          <w:sz w:val="26"/>
          <w:szCs w:val="26"/>
        </w:rPr>
        <w:t xml:space="preserve"> </w:t>
      </w:r>
      <w:proofErr w:type="spellStart"/>
      <w:r w:rsidRPr="003C6842">
        <w:rPr>
          <w:sz w:val="26"/>
          <w:szCs w:val="26"/>
        </w:rPr>
        <w:t>Власника</w:t>
      </w:r>
      <w:proofErr w:type="spellEnd"/>
      <w:r w:rsidRPr="003C6842">
        <w:rPr>
          <w:sz w:val="26"/>
          <w:szCs w:val="26"/>
        </w:rPr>
        <w:t xml:space="preserve"> </w:t>
      </w:r>
      <w:proofErr w:type="spellStart"/>
      <w:proofErr w:type="gramStart"/>
      <w:r w:rsidRPr="003C6842">
        <w:rPr>
          <w:sz w:val="26"/>
          <w:szCs w:val="26"/>
        </w:rPr>
        <w:t>п</w:t>
      </w:r>
      <w:proofErr w:type="gramEnd"/>
      <w:r w:rsidRPr="003C6842">
        <w:rPr>
          <w:sz w:val="26"/>
          <w:szCs w:val="26"/>
        </w:rPr>
        <w:t>ідприємства</w:t>
      </w:r>
      <w:proofErr w:type="spellEnd"/>
      <w:r w:rsidRPr="003C6842">
        <w:rPr>
          <w:sz w:val="26"/>
          <w:szCs w:val="26"/>
        </w:rPr>
        <w:t xml:space="preserve"> </w:t>
      </w:r>
      <w:proofErr w:type="spellStart"/>
      <w:r w:rsidRPr="003C6842">
        <w:rPr>
          <w:sz w:val="26"/>
          <w:szCs w:val="26"/>
        </w:rPr>
        <w:t>може</w:t>
      </w:r>
      <w:proofErr w:type="spellEnd"/>
      <w:r w:rsidRPr="003C6842">
        <w:rPr>
          <w:sz w:val="26"/>
          <w:szCs w:val="26"/>
        </w:rPr>
        <w:t xml:space="preserve"> </w:t>
      </w:r>
      <w:proofErr w:type="spellStart"/>
      <w:r w:rsidRPr="003C6842">
        <w:rPr>
          <w:sz w:val="26"/>
          <w:szCs w:val="26"/>
        </w:rPr>
        <w:t>прийняти</w:t>
      </w:r>
      <w:proofErr w:type="spellEnd"/>
      <w:r w:rsidRPr="003C6842">
        <w:rPr>
          <w:sz w:val="26"/>
          <w:szCs w:val="26"/>
        </w:rPr>
        <w:t xml:space="preserve"> </w:t>
      </w:r>
      <w:proofErr w:type="spellStart"/>
      <w:r w:rsidRPr="003C6842">
        <w:rPr>
          <w:sz w:val="26"/>
          <w:szCs w:val="26"/>
        </w:rPr>
        <w:t>рішення</w:t>
      </w:r>
      <w:proofErr w:type="spellEnd"/>
      <w:r w:rsidRPr="003C6842">
        <w:rPr>
          <w:sz w:val="26"/>
          <w:szCs w:val="26"/>
        </w:rPr>
        <w:t xml:space="preserve"> про передачу </w:t>
      </w:r>
      <w:proofErr w:type="spellStart"/>
      <w:r w:rsidRPr="003C6842">
        <w:rPr>
          <w:sz w:val="26"/>
          <w:szCs w:val="26"/>
        </w:rPr>
        <w:t>частини</w:t>
      </w:r>
      <w:proofErr w:type="spellEnd"/>
      <w:r w:rsidRPr="003C6842">
        <w:rPr>
          <w:sz w:val="26"/>
          <w:szCs w:val="26"/>
        </w:rPr>
        <w:t xml:space="preserve"> </w:t>
      </w:r>
      <w:proofErr w:type="spellStart"/>
      <w:r w:rsidRPr="003C6842">
        <w:rPr>
          <w:sz w:val="26"/>
          <w:szCs w:val="26"/>
        </w:rPr>
        <w:t>його</w:t>
      </w:r>
      <w:proofErr w:type="spellEnd"/>
      <w:r w:rsidRPr="003C6842">
        <w:rPr>
          <w:sz w:val="26"/>
          <w:szCs w:val="26"/>
        </w:rPr>
        <w:t xml:space="preserve"> </w:t>
      </w:r>
      <w:proofErr w:type="spellStart"/>
      <w:r w:rsidRPr="003C6842">
        <w:rPr>
          <w:sz w:val="26"/>
          <w:szCs w:val="26"/>
        </w:rPr>
        <w:t>повноважень</w:t>
      </w:r>
      <w:proofErr w:type="spellEnd"/>
      <w:r w:rsidRPr="003C6842">
        <w:rPr>
          <w:sz w:val="26"/>
          <w:szCs w:val="26"/>
        </w:rPr>
        <w:t xml:space="preserve"> до </w:t>
      </w:r>
      <w:proofErr w:type="spellStart"/>
      <w:r w:rsidRPr="003C6842">
        <w:rPr>
          <w:sz w:val="26"/>
          <w:szCs w:val="26"/>
        </w:rPr>
        <w:t>компетенції</w:t>
      </w:r>
      <w:proofErr w:type="spellEnd"/>
      <w:r w:rsidRPr="003C6842">
        <w:rPr>
          <w:sz w:val="26"/>
          <w:szCs w:val="26"/>
        </w:rPr>
        <w:t xml:space="preserve"> директора </w:t>
      </w:r>
      <w:proofErr w:type="spellStart"/>
      <w:r w:rsidRPr="003C6842">
        <w:rPr>
          <w:sz w:val="26"/>
          <w:szCs w:val="26"/>
        </w:rPr>
        <w:t>Підприємства</w:t>
      </w:r>
      <w:proofErr w:type="spellEnd"/>
      <w:r w:rsidRPr="003C6842">
        <w:rPr>
          <w:sz w:val="26"/>
          <w:szCs w:val="26"/>
        </w:rPr>
        <w:t>.</w:t>
      </w:r>
    </w:p>
    <w:p w:rsidR="003C6842" w:rsidRPr="003C6842" w:rsidRDefault="003C6842" w:rsidP="003C6842">
      <w:pPr>
        <w:jc w:val="both"/>
        <w:rPr>
          <w:color w:val="000000"/>
          <w:sz w:val="26"/>
          <w:szCs w:val="26"/>
          <w:lang w:val="uk-UA"/>
        </w:rPr>
      </w:pPr>
    </w:p>
    <w:p w:rsidR="003C6842" w:rsidRPr="003C6842" w:rsidRDefault="003C6842" w:rsidP="003C6842">
      <w:pPr>
        <w:jc w:val="center"/>
        <w:rPr>
          <w:color w:val="000000"/>
          <w:sz w:val="26"/>
          <w:szCs w:val="26"/>
          <w:lang w:val="uk-UA"/>
        </w:rPr>
      </w:pPr>
      <w:r w:rsidRPr="003C6842">
        <w:rPr>
          <w:b/>
          <w:color w:val="000000"/>
          <w:sz w:val="26"/>
          <w:szCs w:val="26"/>
          <w:lang w:val="uk-UA"/>
        </w:rPr>
        <w:t>8. Господарська та соціальна діяльність Підприємства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8.1. Основним узагальнюючим показником фінансових результатів господарської діяльності підприємства є прибуток (дохід).</w:t>
      </w:r>
    </w:p>
    <w:p w:rsidR="003C6842" w:rsidRPr="003C6842" w:rsidRDefault="003C6842" w:rsidP="003C6842">
      <w:pPr>
        <w:ind w:firstLine="284"/>
        <w:jc w:val="both"/>
        <w:rPr>
          <w:color w:val="000000"/>
          <w:sz w:val="26"/>
          <w:szCs w:val="26"/>
          <w:lang w:val="uk-UA"/>
        </w:rPr>
      </w:pPr>
      <w:r w:rsidRPr="003C6842">
        <w:rPr>
          <w:color w:val="000000"/>
          <w:sz w:val="26"/>
          <w:szCs w:val="26"/>
          <w:lang w:val="uk-UA"/>
        </w:rPr>
        <w:t>8.2. Розмір чистого прибутку, який залишається Підприємству після покриття матеріальних та прирівняних до них витрат, витрат на оплату праці, оплати відсотків по кредитах банків, внесків, передбачених законодавством України податків та інших платежів до бюджету, відрахувань у галузеві інвестиційні фонди, визначається Власником при прийнятті міського бюджету. Порядок використання цих коштів визначається Уповноваженим від  Власника.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8.3. Підприємство утворює цільові фонди, призначені для покриття витрат, пов'язаних з його діяльністю: фонд розвитку виробництва, фонд споживання, резервний фонд, інші фонди.</w:t>
      </w:r>
    </w:p>
    <w:p w:rsidR="003C6842" w:rsidRPr="003C6842" w:rsidRDefault="003C6842" w:rsidP="003C6842">
      <w:pPr>
        <w:ind w:firstLine="284"/>
        <w:jc w:val="both"/>
        <w:rPr>
          <w:color w:val="000000"/>
          <w:sz w:val="26"/>
          <w:szCs w:val="26"/>
          <w:lang w:val="uk-UA"/>
        </w:rPr>
      </w:pPr>
      <w:r w:rsidRPr="003C6842">
        <w:rPr>
          <w:color w:val="000000"/>
          <w:sz w:val="26"/>
          <w:szCs w:val="26"/>
          <w:lang w:val="uk-UA"/>
        </w:rPr>
        <w:t>8.3.1. Фонд розвитку виробництва створюється за рахунок коштів відрахованих від чистого прибутку у порядку, передбаченому чинним законодавством. Кошти Фонду перераховуються для розвитку матеріально-технічної бази Підприємства. Напрямки Фонду визначаються кошторисом.</w:t>
      </w:r>
    </w:p>
    <w:p w:rsidR="003C6842" w:rsidRPr="003C6842" w:rsidRDefault="003C6842" w:rsidP="003C6842">
      <w:pPr>
        <w:ind w:firstLine="284"/>
        <w:jc w:val="both"/>
        <w:rPr>
          <w:color w:val="000000"/>
          <w:sz w:val="26"/>
          <w:szCs w:val="26"/>
          <w:lang w:val="uk-UA"/>
        </w:rPr>
      </w:pPr>
      <w:r w:rsidRPr="003C6842">
        <w:rPr>
          <w:color w:val="000000"/>
          <w:sz w:val="26"/>
          <w:szCs w:val="26"/>
          <w:lang w:val="uk-UA"/>
        </w:rPr>
        <w:lastRenderedPageBreak/>
        <w:t>8.3.2. Фонд споживання створюється у розмірах, які визначаються згідно з чинним законодавством. Джерелом надходження коштів на оплату праці працівників Підприємства є частина доходу, отриманого в результаті господарської діяльності Підприємства. Директор Підприємства обирає форми і системи оплати праці, встановлює працівникам конкретні розміри тарифних ставок, відрядних розцінок, посадових окладів, премій, винагород, надбавок і доплат згідно з чинним законодавством. Мінімальна заробітна плата працівників не може бути нижче встановленого законодавством України мінімального розміру заробітної плати. Умови оплати праці та матеріального забезпечення директора Підприємства (заробітна плата, одноразові виплати, винагороди та інші умови) визначаються Контрактом.</w:t>
      </w:r>
    </w:p>
    <w:p w:rsidR="003C6842" w:rsidRPr="003C6842" w:rsidRDefault="003C6842" w:rsidP="003C6842">
      <w:pPr>
        <w:ind w:firstLine="284"/>
        <w:jc w:val="both"/>
        <w:rPr>
          <w:color w:val="000000"/>
          <w:sz w:val="26"/>
          <w:szCs w:val="26"/>
          <w:lang w:val="uk-UA"/>
        </w:rPr>
      </w:pPr>
      <w:r w:rsidRPr="003C6842">
        <w:rPr>
          <w:color w:val="000000"/>
          <w:sz w:val="26"/>
          <w:szCs w:val="26"/>
          <w:lang w:val="uk-UA"/>
        </w:rPr>
        <w:t>8.3.3. Резервний фонд Підприємства утворюється в розмірі 5-ти відсотків від прибутку Підприємства і призначається для покриття витрат, які пов'язані з відрахуванням збитків та не запланованих витрат.</w:t>
      </w:r>
    </w:p>
    <w:p w:rsidR="003C6842" w:rsidRPr="003C6842" w:rsidRDefault="003C6842" w:rsidP="003C6842">
      <w:pPr>
        <w:ind w:firstLine="284"/>
        <w:jc w:val="both"/>
        <w:rPr>
          <w:color w:val="000000"/>
          <w:sz w:val="26"/>
          <w:szCs w:val="26"/>
          <w:lang w:val="uk-UA"/>
        </w:rPr>
      </w:pPr>
      <w:r w:rsidRPr="003C6842">
        <w:rPr>
          <w:color w:val="000000"/>
          <w:sz w:val="26"/>
          <w:szCs w:val="26"/>
          <w:lang w:val="uk-UA"/>
        </w:rPr>
        <w:t>8.4. Джерелом формування фінансових ресурсів Підприємства є прибуток (дохід), організаційні відрахування, кошти отримані від продажу цінних паперів, безоплатні або благодійні внески членів трудового колективу, підприємств, установ, організацій, громадян та інші надходження, включаючи централізовані капітальні вкладення та кредити.</w:t>
      </w:r>
    </w:p>
    <w:p w:rsidR="003C6842" w:rsidRPr="003C6842" w:rsidRDefault="003C6842" w:rsidP="003C6842">
      <w:pPr>
        <w:ind w:firstLine="284"/>
        <w:jc w:val="both"/>
        <w:rPr>
          <w:color w:val="000000"/>
          <w:sz w:val="26"/>
          <w:szCs w:val="26"/>
          <w:lang w:val="uk-UA"/>
        </w:rPr>
      </w:pPr>
      <w:r w:rsidRPr="003C6842">
        <w:rPr>
          <w:color w:val="000000"/>
          <w:sz w:val="26"/>
          <w:szCs w:val="26"/>
          <w:lang w:val="uk-UA"/>
        </w:rPr>
        <w:t>8.5. Відносини Підприємства з іншими підприємствами, установами, організаціями і громадянами в усіх сферах виробничої діяльності здійснюються на основі договорів.</w:t>
      </w:r>
    </w:p>
    <w:p w:rsidR="003C6842" w:rsidRPr="003C6842" w:rsidRDefault="003C6842" w:rsidP="003C6842">
      <w:pPr>
        <w:ind w:firstLine="284"/>
        <w:jc w:val="both"/>
        <w:rPr>
          <w:color w:val="000000"/>
          <w:sz w:val="26"/>
          <w:szCs w:val="26"/>
          <w:lang w:val="uk-UA"/>
        </w:rPr>
      </w:pPr>
      <w:r w:rsidRPr="003C6842">
        <w:rPr>
          <w:color w:val="000000"/>
          <w:sz w:val="26"/>
          <w:szCs w:val="26"/>
          <w:lang w:val="uk-UA"/>
        </w:rPr>
        <w:t>8.6. Підприємство здійснює зовнішньоекономічну діяльність, згідно з чинним законодавством України.</w:t>
      </w:r>
    </w:p>
    <w:p w:rsidR="003C6842" w:rsidRPr="003C6842" w:rsidRDefault="003C6842" w:rsidP="003C6842">
      <w:pPr>
        <w:ind w:firstLine="284"/>
        <w:jc w:val="both"/>
        <w:rPr>
          <w:color w:val="000000"/>
          <w:sz w:val="26"/>
          <w:szCs w:val="26"/>
          <w:lang w:val="uk-UA"/>
        </w:rPr>
      </w:pPr>
      <w:r w:rsidRPr="003C6842">
        <w:rPr>
          <w:color w:val="000000"/>
          <w:sz w:val="26"/>
          <w:szCs w:val="26"/>
          <w:lang w:val="uk-UA"/>
        </w:rPr>
        <w:t>8.7. Питання соціального розвитку включаючи покращення умов праці, життя та здоров'я членів трудового колективу та їх сімей вирішуються трудовим колективом за участю директора Підприємства, якщо інше не передбачене законодавством.</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xml:space="preserve">8.8. Аудит фінансової діяльності Підприємства здійснюється згідно з чинним законодавством. </w:t>
      </w:r>
    </w:p>
    <w:p w:rsidR="003C6842" w:rsidRPr="003C6842" w:rsidRDefault="003C6842" w:rsidP="003C6842">
      <w:pPr>
        <w:jc w:val="center"/>
        <w:rPr>
          <w:b/>
          <w:color w:val="000000"/>
          <w:sz w:val="26"/>
          <w:szCs w:val="26"/>
          <w:lang w:val="uk-UA"/>
        </w:rPr>
      </w:pPr>
    </w:p>
    <w:p w:rsidR="003C6842" w:rsidRPr="003C6842" w:rsidRDefault="003C6842" w:rsidP="003C6842">
      <w:pPr>
        <w:jc w:val="center"/>
        <w:rPr>
          <w:b/>
          <w:color w:val="000000"/>
          <w:sz w:val="26"/>
          <w:szCs w:val="26"/>
          <w:lang w:val="uk-UA"/>
        </w:rPr>
      </w:pPr>
      <w:r w:rsidRPr="003C6842">
        <w:rPr>
          <w:b/>
          <w:color w:val="000000"/>
          <w:sz w:val="26"/>
          <w:szCs w:val="26"/>
          <w:lang w:val="uk-UA"/>
        </w:rPr>
        <w:t>9. Ліквідація і реорганізація Підприємства.</w:t>
      </w:r>
    </w:p>
    <w:p w:rsidR="003C6842" w:rsidRPr="003C6842" w:rsidRDefault="003C6842" w:rsidP="003C6842">
      <w:pPr>
        <w:ind w:firstLine="284"/>
        <w:jc w:val="both"/>
        <w:rPr>
          <w:color w:val="000000"/>
          <w:sz w:val="26"/>
          <w:szCs w:val="26"/>
          <w:lang w:val="uk-UA"/>
        </w:rPr>
      </w:pPr>
      <w:r w:rsidRPr="003C6842">
        <w:rPr>
          <w:color w:val="000000"/>
          <w:sz w:val="26"/>
          <w:szCs w:val="26"/>
          <w:lang w:val="uk-UA"/>
        </w:rPr>
        <w:t>9.1. Припинення діяльності Підприємства відбувається шляхом його реорганізації (злиття, приєднання, виділення, поділу, перетворення)</w:t>
      </w:r>
      <w:r w:rsidRPr="003C6842">
        <w:rPr>
          <w:b/>
          <w:i/>
          <w:color w:val="000000"/>
          <w:sz w:val="26"/>
          <w:szCs w:val="26"/>
          <w:lang w:val="uk-UA"/>
        </w:rPr>
        <w:t xml:space="preserve"> </w:t>
      </w:r>
      <w:r w:rsidRPr="003C6842">
        <w:rPr>
          <w:color w:val="000000"/>
          <w:sz w:val="26"/>
          <w:szCs w:val="26"/>
          <w:lang w:val="uk-UA"/>
        </w:rPr>
        <w:t>або ліквідації.</w:t>
      </w:r>
    </w:p>
    <w:p w:rsidR="003C6842" w:rsidRPr="003C6842" w:rsidRDefault="003C6842" w:rsidP="003C6842">
      <w:pPr>
        <w:ind w:firstLine="284"/>
        <w:jc w:val="both"/>
        <w:rPr>
          <w:color w:val="000000"/>
          <w:sz w:val="26"/>
          <w:szCs w:val="26"/>
          <w:lang w:val="uk-UA"/>
        </w:rPr>
      </w:pPr>
      <w:r w:rsidRPr="003C6842">
        <w:rPr>
          <w:color w:val="000000"/>
          <w:sz w:val="26"/>
          <w:szCs w:val="26"/>
          <w:lang w:val="uk-UA"/>
        </w:rPr>
        <w:t>9.2. Реорганізація підприємства відбувається на підставі рішення сесії Калуської міської Ради.  При реорганізації вся сукупність прав та обов’язків  Підприємства переходить до його правонаступників.</w:t>
      </w:r>
    </w:p>
    <w:p w:rsidR="003C6842" w:rsidRPr="003C6842" w:rsidRDefault="003C6842" w:rsidP="003C6842">
      <w:pPr>
        <w:ind w:firstLine="284"/>
        <w:jc w:val="both"/>
        <w:rPr>
          <w:color w:val="000000"/>
          <w:sz w:val="26"/>
          <w:szCs w:val="26"/>
          <w:lang w:val="uk-UA"/>
        </w:rPr>
      </w:pPr>
      <w:r w:rsidRPr="003C6842">
        <w:rPr>
          <w:sz w:val="26"/>
          <w:szCs w:val="26"/>
          <w:lang w:val="uk-UA"/>
        </w:rPr>
        <w:t>9.3. Підприємство ліквідується у випадках:</w:t>
      </w:r>
    </w:p>
    <w:p w:rsidR="003C6842" w:rsidRPr="003C6842" w:rsidRDefault="003C6842" w:rsidP="003C6842">
      <w:pPr>
        <w:ind w:firstLine="284"/>
        <w:jc w:val="both"/>
        <w:rPr>
          <w:color w:val="000000"/>
          <w:sz w:val="26"/>
          <w:szCs w:val="26"/>
          <w:lang w:val="uk-UA"/>
        </w:rPr>
      </w:pPr>
      <w:r w:rsidRPr="003C6842">
        <w:rPr>
          <w:color w:val="000000"/>
          <w:sz w:val="26"/>
          <w:szCs w:val="26"/>
          <w:lang w:val="uk-UA"/>
        </w:rPr>
        <w:t>– прийняття відповідного рішення сесією Калуської  міської ради;</w:t>
      </w:r>
    </w:p>
    <w:p w:rsidR="003C6842" w:rsidRPr="003C6842" w:rsidRDefault="003C6842" w:rsidP="003C6842">
      <w:pPr>
        <w:ind w:firstLine="284"/>
        <w:jc w:val="both"/>
        <w:rPr>
          <w:sz w:val="26"/>
          <w:szCs w:val="26"/>
          <w:lang w:val="uk-UA"/>
        </w:rPr>
      </w:pPr>
      <w:r w:rsidRPr="003C6842">
        <w:rPr>
          <w:sz w:val="26"/>
          <w:szCs w:val="26"/>
          <w:lang w:val="uk-UA"/>
        </w:rPr>
        <w:t>– визнання його банкрутом за згодою сесії Калуської міської ради;</w:t>
      </w:r>
    </w:p>
    <w:p w:rsidR="003C6842" w:rsidRPr="003C6842" w:rsidRDefault="003C6842" w:rsidP="003C6842">
      <w:pPr>
        <w:ind w:firstLine="284"/>
        <w:jc w:val="both"/>
        <w:rPr>
          <w:sz w:val="26"/>
          <w:szCs w:val="26"/>
          <w:lang w:val="uk-UA"/>
        </w:rPr>
      </w:pPr>
      <w:r w:rsidRPr="003C6842">
        <w:rPr>
          <w:sz w:val="26"/>
          <w:szCs w:val="26"/>
          <w:lang w:val="uk-UA"/>
        </w:rPr>
        <w:t>– рішення про заборону діяльності Підприємства через невиконання умов, законодавства і в передбачений рішенням термін не забезпечено дотримання цих умов або не змінено вид діяльності;</w:t>
      </w:r>
    </w:p>
    <w:p w:rsidR="003C6842" w:rsidRPr="003C6842" w:rsidRDefault="003C6842" w:rsidP="003C6842">
      <w:pPr>
        <w:ind w:firstLine="284"/>
        <w:jc w:val="both"/>
        <w:rPr>
          <w:color w:val="000000"/>
          <w:sz w:val="26"/>
          <w:szCs w:val="26"/>
          <w:lang w:val="uk-UA"/>
        </w:rPr>
      </w:pPr>
      <w:r w:rsidRPr="003C6842">
        <w:rPr>
          <w:sz w:val="26"/>
          <w:szCs w:val="26"/>
          <w:lang w:val="uk-UA"/>
        </w:rPr>
        <w:t>– на інших підставах передбачених чинним законодавством України.</w:t>
      </w:r>
    </w:p>
    <w:p w:rsidR="003C6842" w:rsidRPr="003C6842" w:rsidRDefault="003C6842" w:rsidP="003C6842">
      <w:pPr>
        <w:ind w:firstLine="284"/>
        <w:jc w:val="both"/>
        <w:rPr>
          <w:sz w:val="26"/>
          <w:szCs w:val="26"/>
          <w:lang w:val="uk-UA"/>
        </w:rPr>
      </w:pPr>
      <w:r w:rsidRPr="003C6842">
        <w:rPr>
          <w:color w:val="000000"/>
          <w:sz w:val="26"/>
          <w:szCs w:val="26"/>
          <w:lang w:val="uk-UA"/>
        </w:rPr>
        <w:t>9.4. Ліквідація підприємства здійснюється ліквідаційною комісією, яка утворюється Уповноваженим від Власника. До складу ліквідаційної комісії входять представники Власника і Підприємства. Порядок і терміни проведення ліквідації, а також терміни для заяви претензій кредиторами визначаються Уповноваженим від Власника.</w:t>
      </w:r>
      <w:r w:rsidRPr="003C6842">
        <w:rPr>
          <w:b/>
          <w:i/>
          <w:color w:val="000000"/>
          <w:sz w:val="26"/>
          <w:szCs w:val="26"/>
          <w:lang w:val="uk-UA"/>
        </w:rPr>
        <w:t xml:space="preserve"> </w:t>
      </w:r>
      <w:r w:rsidRPr="003C6842">
        <w:rPr>
          <w:color w:val="000000"/>
          <w:sz w:val="26"/>
          <w:szCs w:val="26"/>
          <w:lang w:val="uk-UA"/>
        </w:rPr>
        <w:t>В разі банкрутства Підприємства його ліквідація проводиться згідно з чинним законодавством України.</w:t>
      </w:r>
    </w:p>
    <w:p w:rsidR="003C6842" w:rsidRPr="003C6842" w:rsidRDefault="003C6842" w:rsidP="003C6842">
      <w:pPr>
        <w:ind w:firstLine="284"/>
        <w:jc w:val="both"/>
        <w:rPr>
          <w:b/>
          <w:i/>
          <w:color w:val="000000"/>
          <w:sz w:val="26"/>
          <w:szCs w:val="26"/>
          <w:lang w:val="uk-UA"/>
        </w:rPr>
      </w:pPr>
      <w:r w:rsidRPr="003C6842">
        <w:rPr>
          <w:color w:val="000000"/>
          <w:sz w:val="26"/>
          <w:szCs w:val="26"/>
          <w:lang w:val="uk-UA"/>
        </w:rPr>
        <w:t xml:space="preserve">9.5. З моменту призначення ліквідаційної комісії до неї переходять повноваження з управління Підприємством. Ліквідаційна комісія складає </w:t>
      </w:r>
      <w:r w:rsidRPr="003C6842">
        <w:rPr>
          <w:color w:val="000000"/>
          <w:sz w:val="26"/>
          <w:szCs w:val="26"/>
          <w:lang w:val="uk-UA"/>
        </w:rPr>
        <w:lastRenderedPageBreak/>
        <w:t>ліквідаційний баланс Підприємства і подає його органу, який призначив ліквідаційну комісію.</w:t>
      </w:r>
    </w:p>
    <w:p w:rsidR="003C6842" w:rsidRPr="003C6842" w:rsidRDefault="003C6842" w:rsidP="003C6842">
      <w:pPr>
        <w:ind w:firstLine="284"/>
        <w:jc w:val="both"/>
        <w:rPr>
          <w:b/>
          <w:i/>
          <w:color w:val="000000"/>
          <w:sz w:val="26"/>
          <w:szCs w:val="26"/>
          <w:lang w:val="uk-UA"/>
        </w:rPr>
      </w:pPr>
      <w:r w:rsidRPr="003C6842">
        <w:rPr>
          <w:color w:val="000000"/>
          <w:sz w:val="26"/>
          <w:szCs w:val="26"/>
          <w:lang w:val="uk-UA"/>
        </w:rPr>
        <w:t>У відповідності до чинного законодавства, кредитори та інші юридичні особи, які перебувають у договірних відносинах з Підприємством, яке ліквідується повідомляються про його ліквідацію у письмовій формі.</w:t>
      </w:r>
    </w:p>
    <w:p w:rsidR="003C6842" w:rsidRPr="003C6842" w:rsidRDefault="003C6842" w:rsidP="003C6842">
      <w:pPr>
        <w:ind w:firstLine="284"/>
        <w:jc w:val="both"/>
        <w:rPr>
          <w:color w:val="000000"/>
          <w:sz w:val="26"/>
          <w:szCs w:val="26"/>
          <w:lang w:val="uk-UA"/>
        </w:rPr>
      </w:pPr>
      <w:r w:rsidRPr="003C6842">
        <w:rPr>
          <w:color w:val="000000"/>
          <w:sz w:val="26"/>
          <w:szCs w:val="26"/>
          <w:lang w:val="uk-UA"/>
        </w:rPr>
        <w:t>9.6. При реорганізації і ліквідації Підприємства працівникам, які звільняються, гарантується додержання їх прав та інтересів відповідно до трудового законодавства України.</w:t>
      </w:r>
    </w:p>
    <w:p w:rsidR="003C6842" w:rsidRPr="003C6842" w:rsidRDefault="003C6842" w:rsidP="003C6842">
      <w:pPr>
        <w:jc w:val="center"/>
        <w:rPr>
          <w:b/>
          <w:color w:val="000000"/>
          <w:sz w:val="26"/>
          <w:szCs w:val="26"/>
          <w:lang w:val="uk-UA"/>
        </w:rPr>
      </w:pPr>
    </w:p>
    <w:p w:rsidR="003C6842" w:rsidRPr="003C6842" w:rsidRDefault="003C6842" w:rsidP="003C6842">
      <w:pPr>
        <w:jc w:val="center"/>
        <w:rPr>
          <w:b/>
          <w:color w:val="000000"/>
          <w:sz w:val="26"/>
          <w:szCs w:val="26"/>
          <w:lang w:val="uk-UA"/>
        </w:rPr>
      </w:pPr>
      <w:r w:rsidRPr="003C6842">
        <w:rPr>
          <w:b/>
          <w:color w:val="000000"/>
          <w:sz w:val="26"/>
          <w:szCs w:val="26"/>
          <w:lang w:val="uk-UA"/>
        </w:rPr>
        <w:t>10. Зміни і доповнення до Статуту.</w:t>
      </w:r>
    </w:p>
    <w:p w:rsidR="003C6842" w:rsidRPr="003C6842" w:rsidRDefault="003C6842" w:rsidP="003C6842">
      <w:pPr>
        <w:ind w:firstLine="284"/>
        <w:jc w:val="both"/>
        <w:rPr>
          <w:color w:val="000000"/>
          <w:sz w:val="26"/>
          <w:szCs w:val="26"/>
          <w:lang w:val="uk-UA"/>
        </w:rPr>
      </w:pPr>
      <w:r w:rsidRPr="003C6842">
        <w:rPr>
          <w:color w:val="000000"/>
          <w:sz w:val="26"/>
          <w:szCs w:val="26"/>
          <w:lang w:val="uk-UA"/>
        </w:rPr>
        <w:t>10.1. Зміни і доповнення до Статуту Підприємства затверджуються Засновником і підлягають державній реєстрації у встановленому законодавством порядку.</w:t>
      </w:r>
    </w:p>
    <w:p w:rsidR="003C6842" w:rsidRPr="003C6842" w:rsidRDefault="003C6842" w:rsidP="003C6842">
      <w:pPr>
        <w:ind w:firstLine="540"/>
        <w:jc w:val="both"/>
        <w:rPr>
          <w:color w:val="000000"/>
          <w:sz w:val="26"/>
          <w:szCs w:val="26"/>
          <w:lang w:val="uk-UA"/>
        </w:rPr>
      </w:pPr>
    </w:p>
    <w:p w:rsidR="003C6842" w:rsidRPr="003C6842" w:rsidRDefault="003C6842" w:rsidP="003C6842">
      <w:pPr>
        <w:ind w:firstLine="540"/>
        <w:jc w:val="both"/>
        <w:rPr>
          <w:color w:val="000000"/>
          <w:sz w:val="26"/>
          <w:szCs w:val="26"/>
          <w:lang w:val="uk-UA"/>
        </w:rPr>
      </w:pPr>
    </w:p>
    <w:p w:rsidR="003C6842" w:rsidRPr="003C6842" w:rsidRDefault="003C6842" w:rsidP="003C6842">
      <w:pPr>
        <w:pStyle w:val="9"/>
        <w:rPr>
          <w:rFonts w:ascii="Times New Roman" w:hAnsi="Times New Roman" w:cs="Times New Roman"/>
          <w:sz w:val="26"/>
          <w:szCs w:val="26"/>
        </w:rPr>
      </w:pPr>
      <w:r w:rsidRPr="003C6842">
        <w:rPr>
          <w:rFonts w:ascii="Times New Roman" w:hAnsi="Times New Roman" w:cs="Times New Roman"/>
          <w:sz w:val="26"/>
          <w:szCs w:val="26"/>
        </w:rPr>
        <w:tab/>
      </w:r>
    </w:p>
    <w:p w:rsidR="003C6842" w:rsidRPr="003C6842" w:rsidRDefault="003C6842" w:rsidP="003C6842">
      <w:pPr>
        <w:pStyle w:val="9"/>
        <w:rPr>
          <w:rFonts w:ascii="Times New Roman" w:hAnsi="Times New Roman" w:cs="Times New Roman"/>
          <w:sz w:val="26"/>
          <w:szCs w:val="26"/>
        </w:rPr>
      </w:pPr>
    </w:p>
    <w:p w:rsidR="003C6842" w:rsidRPr="003C6842" w:rsidRDefault="003C6842" w:rsidP="003C6842">
      <w:pPr>
        <w:jc w:val="both"/>
        <w:rPr>
          <w:color w:val="000000"/>
          <w:sz w:val="26"/>
          <w:szCs w:val="26"/>
          <w:lang w:val="uk-UA"/>
        </w:rPr>
      </w:pPr>
    </w:p>
    <w:p w:rsidR="003C6842" w:rsidRPr="003C6842" w:rsidRDefault="003C6842" w:rsidP="00285801">
      <w:pPr>
        <w:jc w:val="both"/>
        <w:rPr>
          <w:sz w:val="26"/>
          <w:szCs w:val="26"/>
          <w:lang w:val="uk-UA"/>
        </w:rPr>
      </w:pPr>
    </w:p>
    <w:sectPr w:rsidR="003C6842" w:rsidRPr="003C6842"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118716B"/>
    <w:multiLevelType w:val="multilevel"/>
    <w:tmpl w:val="3404F568"/>
    <w:lvl w:ilvl="0">
      <w:start w:val="2"/>
      <w:numFmt w:val="decimal"/>
      <w:lvlText w:val=""/>
      <w:lvlJc w:val="left"/>
      <w:pPr>
        <w:tabs>
          <w:tab w:val="num" w:pos="360"/>
        </w:tabs>
        <w:ind w:left="360" w:hanging="360"/>
      </w:pPr>
      <w:rPr>
        <w:rFonts w:hint="default"/>
      </w:rPr>
    </w:lvl>
    <w:lvl w:ilvl="1">
      <w:start w:val="1"/>
      <w:numFmt w:val="decimal"/>
      <w:isLgl/>
      <w:lvlText w:val="%1.%2."/>
      <w:lvlJc w:val="left"/>
      <w:pPr>
        <w:tabs>
          <w:tab w:val="num" w:pos="1259"/>
        </w:tabs>
        <w:ind w:left="1259" w:hanging="720"/>
      </w:pPr>
      <w:rPr>
        <w:rFonts w:hint="default"/>
      </w:rPr>
    </w:lvl>
    <w:lvl w:ilvl="2">
      <w:start w:val="1"/>
      <w:numFmt w:val="decimal"/>
      <w:isLgl/>
      <w:lvlText w:val="%1.%2.%3."/>
      <w:lvlJc w:val="left"/>
      <w:pPr>
        <w:tabs>
          <w:tab w:val="num" w:pos="1798"/>
        </w:tabs>
        <w:ind w:left="1798" w:hanging="720"/>
      </w:pPr>
      <w:rPr>
        <w:rFonts w:hint="default"/>
      </w:rPr>
    </w:lvl>
    <w:lvl w:ilvl="3">
      <w:start w:val="1"/>
      <w:numFmt w:val="decimal"/>
      <w:isLgl/>
      <w:lvlText w:val="%1.%2.%3.%4."/>
      <w:lvlJc w:val="left"/>
      <w:pPr>
        <w:tabs>
          <w:tab w:val="num" w:pos="2697"/>
        </w:tabs>
        <w:ind w:left="2697" w:hanging="1080"/>
      </w:pPr>
      <w:rPr>
        <w:rFonts w:hint="default"/>
      </w:rPr>
    </w:lvl>
    <w:lvl w:ilvl="4">
      <w:start w:val="1"/>
      <w:numFmt w:val="decimal"/>
      <w:isLgl/>
      <w:lvlText w:val="%1.%2.%3.%4.%5."/>
      <w:lvlJc w:val="left"/>
      <w:pPr>
        <w:tabs>
          <w:tab w:val="num" w:pos="3236"/>
        </w:tabs>
        <w:ind w:left="3236" w:hanging="1080"/>
      </w:pPr>
      <w:rPr>
        <w:rFonts w:hint="default"/>
      </w:rPr>
    </w:lvl>
    <w:lvl w:ilvl="5">
      <w:start w:val="1"/>
      <w:numFmt w:val="decimal"/>
      <w:isLgl/>
      <w:lvlText w:val="%1.%2.%3.%4.%5.%6."/>
      <w:lvlJc w:val="left"/>
      <w:pPr>
        <w:tabs>
          <w:tab w:val="num" w:pos="4135"/>
        </w:tabs>
        <w:ind w:left="4135" w:hanging="1440"/>
      </w:pPr>
      <w:rPr>
        <w:rFonts w:hint="default"/>
      </w:rPr>
    </w:lvl>
    <w:lvl w:ilvl="6">
      <w:start w:val="1"/>
      <w:numFmt w:val="decimal"/>
      <w:isLgl/>
      <w:lvlText w:val="%1.%2.%3.%4.%5.%6.%7."/>
      <w:lvlJc w:val="left"/>
      <w:pPr>
        <w:tabs>
          <w:tab w:val="num" w:pos="5034"/>
        </w:tabs>
        <w:ind w:left="5034" w:hanging="1800"/>
      </w:pPr>
      <w:rPr>
        <w:rFonts w:hint="default"/>
      </w:rPr>
    </w:lvl>
    <w:lvl w:ilvl="7">
      <w:start w:val="1"/>
      <w:numFmt w:val="decimal"/>
      <w:isLgl/>
      <w:lvlText w:val="%1.%2.%3.%4.%5.%6.%7.%8."/>
      <w:lvlJc w:val="left"/>
      <w:pPr>
        <w:tabs>
          <w:tab w:val="num" w:pos="5573"/>
        </w:tabs>
        <w:ind w:left="5573" w:hanging="1800"/>
      </w:pPr>
      <w:rPr>
        <w:rFonts w:hint="default"/>
      </w:rPr>
    </w:lvl>
    <w:lvl w:ilvl="8">
      <w:start w:val="1"/>
      <w:numFmt w:val="decimal"/>
      <w:isLgl/>
      <w:lvlText w:val="%1.%2.%3.%4.%5.%6.%7.%8.%9."/>
      <w:lvlJc w:val="left"/>
      <w:pPr>
        <w:tabs>
          <w:tab w:val="num" w:pos="6472"/>
        </w:tabs>
        <w:ind w:left="6472" w:hanging="2160"/>
      </w:pPr>
      <w:rPr>
        <w:rFonts w:hint="default"/>
      </w:rPr>
    </w:lvl>
  </w:abstractNum>
  <w:abstractNum w:abstractNumId="7">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9DD0A44"/>
    <w:multiLevelType w:val="hybridMultilevel"/>
    <w:tmpl w:val="973C671C"/>
    <w:lvl w:ilvl="0" w:tplc="2594F554">
      <w:start w:val="1"/>
      <w:numFmt w:val="decimal"/>
      <w:lvlText w:val="%1."/>
      <w:lvlJc w:val="left"/>
      <w:pPr>
        <w:tabs>
          <w:tab w:val="num" w:pos="960"/>
        </w:tabs>
        <w:ind w:left="960" w:hanging="60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9725A7F"/>
    <w:multiLevelType w:val="singleLevel"/>
    <w:tmpl w:val="1568B180"/>
    <w:lvl w:ilvl="0">
      <w:start w:val="2"/>
      <w:numFmt w:val="bullet"/>
      <w:lvlText w:val="-"/>
      <w:lvlJc w:val="left"/>
      <w:pPr>
        <w:tabs>
          <w:tab w:val="num" w:pos="900"/>
        </w:tabs>
        <w:ind w:left="900" w:hanging="360"/>
      </w:pPr>
      <w:rPr>
        <w:rFonts w:ascii="Times New Roman" w:hAnsi="Times New Roman" w:hint="default"/>
      </w:rPr>
    </w:lvl>
  </w:abstractNum>
  <w:abstractNum w:abstractNumId="15">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9">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D7404E"/>
    <w:multiLevelType w:val="multilevel"/>
    <w:tmpl w:val="4370868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7"/>
  </w:num>
  <w:num w:numId="5">
    <w:abstractNumId w:val="25"/>
  </w:num>
  <w:num w:numId="6">
    <w:abstractNumId w:val="22"/>
  </w:num>
  <w:num w:numId="7">
    <w:abstractNumId w:val="12"/>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0"/>
  </w:num>
  <w:num w:numId="15">
    <w:abstractNumId w:val="9"/>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19"/>
  </w:num>
  <w:num w:numId="21">
    <w:abstractNumId w:val="16"/>
  </w:num>
  <w:num w:numId="22">
    <w:abstractNumId w:val="24"/>
  </w:num>
  <w:num w:numId="23">
    <w:abstractNumId w:val="7"/>
  </w:num>
  <w:num w:numId="24">
    <w:abstractNumId w:val="5"/>
  </w:num>
  <w:num w:numId="25">
    <w:abstractNumId w:val="23"/>
  </w:num>
  <w:num w:numId="26">
    <w:abstractNumId w:val="15"/>
  </w:num>
  <w:num w:numId="27">
    <w:abstractNumId w:val="13"/>
  </w:num>
  <w:num w:numId="28">
    <w:abstractNumId w:val="14"/>
  </w:num>
  <w:num w:numId="29">
    <w:abstractNumId w:val="21"/>
  </w:num>
  <w:num w:numId="3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1B2C"/>
    <w:rsid w:val="00072347"/>
    <w:rsid w:val="00072DAE"/>
    <w:rsid w:val="0007300B"/>
    <w:rsid w:val="0007381D"/>
    <w:rsid w:val="00074489"/>
    <w:rsid w:val="00075063"/>
    <w:rsid w:val="00075CAC"/>
    <w:rsid w:val="00076D42"/>
    <w:rsid w:val="00077271"/>
    <w:rsid w:val="00077565"/>
    <w:rsid w:val="000776E9"/>
    <w:rsid w:val="000801AE"/>
    <w:rsid w:val="000810E0"/>
    <w:rsid w:val="000822DE"/>
    <w:rsid w:val="00082E29"/>
    <w:rsid w:val="00083154"/>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B48"/>
    <w:rsid w:val="000A0437"/>
    <w:rsid w:val="000A2EC9"/>
    <w:rsid w:val="000A33B2"/>
    <w:rsid w:val="000A34D1"/>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78F"/>
    <w:rsid w:val="000C0BEE"/>
    <w:rsid w:val="000C14ED"/>
    <w:rsid w:val="000C23E0"/>
    <w:rsid w:val="000C298B"/>
    <w:rsid w:val="000C30A4"/>
    <w:rsid w:val="000C6369"/>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2AF"/>
    <w:rsid w:val="000E7564"/>
    <w:rsid w:val="000E7DF0"/>
    <w:rsid w:val="000F06B5"/>
    <w:rsid w:val="000F1211"/>
    <w:rsid w:val="000F1549"/>
    <w:rsid w:val="000F1676"/>
    <w:rsid w:val="000F1AAB"/>
    <w:rsid w:val="000F1B13"/>
    <w:rsid w:val="000F2821"/>
    <w:rsid w:val="000F28D9"/>
    <w:rsid w:val="000F2F8A"/>
    <w:rsid w:val="000F3D84"/>
    <w:rsid w:val="000F3E64"/>
    <w:rsid w:val="000F5E21"/>
    <w:rsid w:val="000F6415"/>
    <w:rsid w:val="000F7B0C"/>
    <w:rsid w:val="000F7E49"/>
    <w:rsid w:val="00100006"/>
    <w:rsid w:val="001001D7"/>
    <w:rsid w:val="0010042F"/>
    <w:rsid w:val="00100970"/>
    <w:rsid w:val="001016D3"/>
    <w:rsid w:val="00101D54"/>
    <w:rsid w:val="00103031"/>
    <w:rsid w:val="00103E61"/>
    <w:rsid w:val="001055CF"/>
    <w:rsid w:val="00105F1D"/>
    <w:rsid w:val="00110BCC"/>
    <w:rsid w:val="00110E3C"/>
    <w:rsid w:val="00110EC3"/>
    <w:rsid w:val="00111345"/>
    <w:rsid w:val="00111DCC"/>
    <w:rsid w:val="001124DA"/>
    <w:rsid w:val="001131D9"/>
    <w:rsid w:val="00113F8F"/>
    <w:rsid w:val="001142B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2B8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F8D"/>
    <w:rsid w:val="00145CBE"/>
    <w:rsid w:val="00146244"/>
    <w:rsid w:val="00146C3C"/>
    <w:rsid w:val="001508D2"/>
    <w:rsid w:val="00150A3E"/>
    <w:rsid w:val="00150D5C"/>
    <w:rsid w:val="00150F78"/>
    <w:rsid w:val="001529F2"/>
    <w:rsid w:val="001529F9"/>
    <w:rsid w:val="00152CF2"/>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2703"/>
    <w:rsid w:val="001C274D"/>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AC8"/>
    <w:rsid w:val="001D370F"/>
    <w:rsid w:val="001D441E"/>
    <w:rsid w:val="001D44BF"/>
    <w:rsid w:val="001D565D"/>
    <w:rsid w:val="001D5856"/>
    <w:rsid w:val="001D5EE3"/>
    <w:rsid w:val="001D660A"/>
    <w:rsid w:val="001D66CF"/>
    <w:rsid w:val="001D6A90"/>
    <w:rsid w:val="001D793C"/>
    <w:rsid w:val="001D7EF6"/>
    <w:rsid w:val="001E1A90"/>
    <w:rsid w:val="001E1AE0"/>
    <w:rsid w:val="001E374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77C8B"/>
    <w:rsid w:val="00280306"/>
    <w:rsid w:val="00280A7B"/>
    <w:rsid w:val="00280B32"/>
    <w:rsid w:val="00281061"/>
    <w:rsid w:val="002814A7"/>
    <w:rsid w:val="00281872"/>
    <w:rsid w:val="00282026"/>
    <w:rsid w:val="0028225F"/>
    <w:rsid w:val="002829EA"/>
    <w:rsid w:val="00282D9B"/>
    <w:rsid w:val="00283832"/>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AE"/>
    <w:rsid w:val="002B3727"/>
    <w:rsid w:val="002B39B2"/>
    <w:rsid w:val="002B4065"/>
    <w:rsid w:val="002B487C"/>
    <w:rsid w:val="002B5B7B"/>
    <w:rsid w:val="002B5BB6"/>
    <w:rsid w:val="002B5F92"/>
    <w:rsid w:val="002B63FB"/>
    <w:rsid w:val="002B6BC0"/>
    <w:rsid w:val="002B6CA1"/>
    <w:rsid w:val="002B6D73"/>
    <w:rsid w:val="002B70B6"/>
    <w:rsid w:val="002B7B7E"/>
    <w:rsid w:val="002B7DEB"/>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E5"/>
    <w:rsid w:val="003035BB"/>
    <w:rsid w:val="0030362C"/>
    <w:rsid w:val="00303AA9"/>
    <w:rsid w:val="00304364"/>
    <w:rsid w:val="003044B2"/>
    <w:rsid w:val="003046B9"/>
    <w:rsid w:val="00304916"/>
    <w:rsid w:val="00304D44"/>
    <w:rsid w:val="00305297"/>
    <w:rsid w:val="00305766"/>
    <w:rsid w:val="00305EA4"/>
    <w:rsid w:val="003065F5"/>
    <w:rsid w:val="0030735A"/>
    <w:rsid w:val="00310498"/>
    <w:rsid w:val="003108B6"/>
    <w:rsid w:val="00310A34"/>
    <w:rsid w:val="003114E5"/>
    <w:rsid w:val="00311DEF"/>
    <w:rsid w:val="00312D47"/>
    <w:rsid w:val="0031537A"/>
    <w:rsid w:val="003159D7"/>
    <w:rsid w:val="00315C2D"/>
    <w:rsid w:val="00315C87"/>
    <w:rsid w:val="003171B5"/>
    <w:rsid w:val="00320943"/>
    <w:rsid w:val="00321AB5"/>
    <w:rsid w:val="00321AE8"/>
    <w:rsid w:val="00322E4A"/>
    <w:rsid w:val="003236C8"/>
    <w:rsid w:val="003237B4"/>
    <w:rsid w:val="00323E8A"/>
    <w:rsid w:val="00324300"/>
    <w:rsid w:val="00324CB9"/>
    <w:rsid w:val="00325350"/>
    <w:rsid w:val="00325A22"/>
    <w:rsid w:val="00325B2E"/>
    <w:rsid w:val="00325C33"/>
    <w:rsid w:val="00326067"/>
    <w:rsid w:val="003260E8"/>
    <w:rsid w:val="00326BE1"/>
    <w:rsid w:val="00326CAD"/>
    <w:rsid w:val="00326E61"/>
    <w:rsid w:val="0033145E"/>
    <w:rsid w:val="003317CB"/>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10D9"/>
    <w:rsid w:val="0038112B"/>
    <w:rsid w:val="00381CBD"/>
    <w:rsid w:val="0038220F"/>
    <w:rsid w:val="003826C4"/>
    <w:rsid w:val="003854E0"/>
    <w:rsid w:val="003857A2"/>
    <w:rsid w:val="0038580E"/>
    <w:rsid w:val="00387A9A"/>
    <w:rsid w:val="00387EC2"/>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439"/>
    <w:rsid w:val="003A43D4"/>
    <w:rsid w:val="003A4E66"/>
    <w:rsid w:val="003A71ED"/>
    <w:rsid w:val="003A7CF3"/>
    <w:rsid w:val="003A7D6C"/>
    <w:rsid w:val="003A7D9A"/>
    <w:rsid w:val="003A7F5B"/>
    <w:rsid w:val="003B0657"/>
    <w:rsid w:val="003B06FD"/>
    <w:rsid w:val="003B1B1E"/>
    <w:rsid w:val="003B2AED"/>
    <w:rsid w:val="003B2AEF"/>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842"/>
    <w:rsid w:val="003C6B38"/>
    <w:rsid w:val="003C6EC7"/>
    <w:rsid w:val="003D03D0"/>
    <w:rsid w:val="003D0645"/>
    <w:rsid w:val="003D18E5"/>
    <w:rsid w:val="003D1AAD"/>
    <w:rsid w:val="003D251F"/>
    <w:rsid w:val="003D2D18"/>
    <w:rsid w:val="003D39E5"/>
    <w:rsid w:val="003D3C60"/>
    <w:rsid w:val="003D408E"/>
    <w:rsid w:val="003D4758"/>
    <w:rsid w:val="003D4A47"/>
    <w:rsid w:val="003D6FE5"/>
    <w:rsid w:val="003D71C2"/>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7E5"/>
    <w:rsid w:val="003F6E18"/>
    <w:rsid w:val="003F7A18"/>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619"/>
    <w:rsid w:val="00410858"/>
    <w:rsid w:val="00410F98"/>
    <w:rsid w:val="004113F7"/>
    <w:rsid w:val="00411589"/>
    <w:rsid w:val="0041179E"/>
    <w:rsid w:val="004117C2"/>
    <w:rsid w:val="00411BEB"/>
    <w:rsid w:val="00411C10"/>
    <w:rsid w:val="00411CD9"/>
    <w:rsid w:val="00411E66"/>
    <w:rsid w:val="00412C4F"/>
    <w:rsid w:val="00412EAB"/>
    <w:rsid w:val="004134C3"/>
    <w:rsid w:val="00413713"/>
    <w:rsid w:val="00413844"/>
    <w:rsid w:val="00413885"/>
    <w:rsid w:val="00413BA5"/>
    <w:rsid w:val="0041405A"/>
    <w:rsid w:val="00414288"/>
    <w:rsid w:val="00415495"/>
    <w:rsid w:val="0041582E"/>
    <w:rsid w:val="004158D5"/>
    <w:rsid w:val="004159FD"/>
    <w:rsid w:val="0041604E"/>
    <w:rsid w:val="00417E91"/>
    <w:rsid w:val="004206F6"/>
    <w:rsid w:val="004212BB"/>
    <w:rsid w:val="00421994"/>
    <w:rsid w:val="00421F6E"/>
    <w:rsid w:val="00422B82"/>
    <w:rsid w:val="00424362"/>
    <w:rsid w:val="004255EC"/>
    <w:rsid w:val="00426007"/>
    <w:rsid w:val="004269DB"/>
    <w:rsid w:val="00426CD7"/>
    <w:rsid w:val="00427046"/>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3B76"/>
    <w:rsid w:val="00463C3B"/>
    <w:rsid w:val="00464018"/>
    <w:rsid w:val="004644F4"/>
    <w:rsid w:val="004644F7"/>
    <w:rsid w:val="004646BF"/>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B70"/>
    <w:rsid w:val="00480472"/>
    <w:rsid w:val="004808D8"/>
    <w:rsid w:val="00480C29"/>
    <w:rsid w:val="00481117"/>
    <w:rsid w:val="00481355"/>
    <w:rsid w:val="0048162A"/>
    <w:rsid w:val="00481BAB"/>
    <w:rsid w:val="00482180"/>
    <w:rsid w:val="00482614"/>
    <w:rsid w:val="0048271A"/>
    <w:rsid w:val="00482967"/>
    <w:rsid w:val="00482EFB"/>
    <w:rsid w:val="00483DCD"/>
    <w:rsid w:val="0048406E"/>
    <w:rsid w:val="00484DE9"/>
    <w:rsid w:val="0048556D"/>
    <w:rsid w:val="00486209"/>
    <w:rsid w:val="00486B79"/>
    <w:rsid w:val="00490B2F"/>
    <w:rsid w:val="00491332"/>
    <w:rsid w:val="00492BB2"/>
    <w:rsid w:val="00492F48"/>
    <w:rsid w:val="00492F54"/>
    <w:rsid w:val="00493B82"/>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3DD"/>
    <w:rsid w:val="004C37A4"/>
    <w:rsid w:val="004C4628"/>
    <w:rsid w:val="004C4660"/>
    <w:rsid w:val="004C62BC"/>
    <w:rsid w:val="004C6F9D"/>
    <w:rsid w:val="004C6FEF"/>
    <w:rsid w:val="004D0475"/>
    <w:rsid w:val="004D0552"/>
    <w:rsid w:val="004D1DC8"/>
    <w:rsid w:val="004D22C7"/>
    <w:rsid w:val="004D2402"/>
    <w:rsid w:val="004D27BE"/>
    <w:rsid w:val="004D3694"/>
    <w:rsid w:val="004D54DB"/>
    <w:rsid w:val="004D5A1D"/>
    <w:rsid w:val="004D5FB4"/>
    <w:rsid w:val="004D6084"/>
    <w:rsid w:val="004D70A0"/>
    <w:rsid w:val="004D794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EF3"/>
    <w:rsid w:val="00517C15"/>
    <w:rsid w:val="005204FD"/>
    <w:rsid w:val="00520983"/>
    <w:rsid w:val="00521484"/>
    <w:rsid w:val="00521BC7"/>
    <w:rsid w:val="005227A8"/>
    <w:rsid w:val="00522A4F"/>
    <w:rsid w:val="00522AB9"/>
    <w:rsid w:val="00522B6B"/>
    <w:rsid w:val="00522CE7"/>
    <w:rsid w:val="00522F47"/>
    <w:rsid w:val="005232E7"/>
    <w:rsid w:val="0052345C"/>
    <w:rsid w:val="005237A2"/>
    <w:rsid w:val="005239B2"/>
    <w:rsid w:val="005244DB"/>
    <w:rsid w:val="005249BB"/>
    <w:rsid w:val="00524B18"/>
    <w:rsid w:val="005253CF"/>
    <w:rsid w:val="005273C9"/>
    <w:rsid w:val="005305BC"/>
    <w:rsid w:val="00531329"/>
    <w:rsid w:val="005322C3"/>
    <w:rsid w:val="005327B4"/>
    <w:rsid w:val="00532A17"/>
    <w:rsid w:val="00533EBB"/>
    <w:rsid w:val="005342EE"/>
    <w:rsid w:val="005357D4"/>
    <w:rsid w:val="005359C6"/>
    <w:rsid w:val="00535A8E"/>
    <w:rsid w:val="005377FC"/>
    <w:rsid w:val="005402C0"/>
    <w:rsid w:val="005407EC"/>
    <w:rsid w:val="005408CD"/>
    <w:rsid w:val="00541252"/>
    <w:rsid w:val="00541603"/>
    <w:rsid w:val="00541770"/>
    <w:rsid w:val="00542083"/>
    <w:rsid w:val="00542E74"/>
    <w:rsid w:val="005437EA"/>
    <w:rsid w:val="00543BC6"/>
    <w:rsid w:val="00543D65"/>
    <w:rsid w:val="00543E81"/>
    <w:rsid w:val="005445A7"/>
    <w:rsid w:val="00545F66"/>
    <w:rsid w:val="00546F55"/>
    <w:rsid w:val="00547832"/>
    <w:rsid w:val="00547B79"/>
    <w:rsid w:val="005507EA"/>
    <w:rsid w:val="00551E36"/>
    <w:rsid w:val="005538A4"/>
    <w:rsid w:val="005538E4"/>
    <w:rsid w:val="00553EAF"/>
    <w:rsid w:val="00553F82"/>
    <w:rsid w:val="00554447"/>
    <w:rsid w:val="00554C17"/>
    <w:rsid w:val="0055503F"/>
    <w:rsid w:val="00555FBB"/>
    <w:rsid w:val="00556279"/>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90105"/>
    <w:rsid w:val="00590702"/>
    <w:rsid w:val="00591D6F"/>
    <w:rsid w:val="00592019"/>
    <w:rsid w:val="005922D2"/>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952"/>
    <w:rsid w:val="005B409F"/>
    <w:rsid w:val="005B7562"/>
    <w:rsid w:val="005C0EBE"/>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1A9F"/>
    <w:rsid w:val="005D2558"/>
    <w:rsid w:val="005D2D30"/>
    <w:rsid w:val="005D2D60"/>
    <w:rsid w:val="005D4593"/>
    <w:rsid w:val="005D4AA8"/>
    <w:rsid w:val="005D4E14"/>
    <w:rsid w:val="005D4F66"/>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DE2"/>
    <w:rsid w:val="0069536D"/>
    <w:rsid w:val="006959B5"/>
    <w:rsid w:val="00696C22"/>
    <w:rsid w:val="00696E31"/>
    <w:rsid w:val="0069712D"/>
    <w:rsid w:val="006A09B9"/>
    <w:rsid w:val="006A0BF2"/>
    <w:rsid w:val="006A0F74"/>
    <w:rsid w:val="006A19E3"/>
    <w:rsid w:val="006A1B52"/>
    <w:rsid w:val="006A1E36"/>
    <w:rsid w:val="006A2F48"/>
    <w:rsid w:val="006A30F2"/>
    <w:rsid w:val="006A45A0"/>
    <w:rsid w:val="006A4DCE"/>
    <w:rsid w:val="006A6E3E"/>
    <w:rsid w:val="006A7B2D"/>
    <w:rsid w:val="006B00A0"/>
    <w:rsid w:val="006B0754"/>
    <w:rsid w:val="006B0B4D"/>
    <w:rsid w:val="006B1437"/>
    <w:rsid w:val="006B1DE3"/>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752"/>
    <w:rsid w:val="006B7C4F"/>
    <w:rsid w:val="006C0512"/>
    <w:rsid w:val="006C0A35"/>
    <w:rsid w:val="006C0C01"/>
    <w:rsid w:val="006C0E46"/>
    <w:rsid w:val="006C15AB"/>
    <w:rsid w:val="006C27FE"/>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73D4"/>
    <w:rsid w:val="006E75B5"/>
    <w:rsid w:val="006F09BF"/>
    <w:rsid w:val="006F0B22"/>
    <w:rsid w:val="006F15D9"/>
    <w:rsid w:val="006F1955"/>
    <w:rsid w:val="006F2CAC"/>
    <w:rsid w:val="006F2D4A"/>
    <w:rsid w:val="006F3158"/>
    <w:rsid w:val="006F3DA1"/>
    <w:rsid w:val="006F414D"/>
    <w:rsid w:val="006F51A5"/>
    <w:rsid w:val="006F51C8"/>
    <w:rsid w:val="006F5A70"/>
    <w:rsid w:val="006F6968"/>
    <w:rsid w:val="006F6B3B"/>
    <w:rsid w:val="006F6DD8"/>
    <w:rsid w:val="00700169"/>
    <w:rsid w:val="007009B5"/>
    <w:rsid w:val="00700B3E"/>
    <w:rsid w:val="0070179A"/>
    <w:rsid w:val="0070217F"/>
    <w:rsid w:val="0070292E"/>
    <w:rsid w:val="007031AC"/>
    <w:rsid w:val="00703252"/>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10D7"/>
    <w:rsid w:val="007415D9"/>
    <w:rsid w:val="00741923"/>
    <w:rsid w:val="00741E40"/>
    <w:rsid w:val="00742463"/>
    <w:rsid w:val="007429A0"/>
    <w:rsid w:val="007429C0"/>
    <w:rsid w:val="007429EE"/>
    <w:rsid w:val="00742C08"/>
    <w:rsid w:val="00743036"/>
    <w:rsid w:val="00743270"/>
    <w:rsid w:val="007432E9"/>
    <w:rsid w:val="0074393D"/>
    <w:rsid w:val="00743C84"/>
    <w:rsid w:val="00744E27"/>
    <w:rsid w:val="00744F11"/>
    <w:rsid w:val="00745296"/>
    <w:rsid w:val="007455CB"/>
    <w:rsid w:val="00745A9F"/>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5D3"/>
    <w:rsid w:val="0076662E"/>
    <w:rsid w:val="00767AE3"/>
    <w:rsid w:val="00767B41"/>
    <w:rsid w:val="007706C8"/>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B8A"/>
    <w:rsid w:val="00780C23"/>
    <w:rsid w:val="00780D00"/>
    <w:rsid w:val="00781192"/>
    <w:rsid w:val="00781A7D"/>
    <w:rsid w:val="007825D0"/>
    <w:rsid w:val="007835A3"/>
    <w:rsid w:val="00783F6E"/>
    <w:rsid w:val="0078411A"/>
    <w:rsid w:val="00784F86"/>
    <w:rsid w:val="00785CCB"/>
    <w:rsid w:val="00787574"/>
    <w:rsid w:val="0079101D"/>
    <w:rsid w:val="00791261"/>
    <w:rsid w:val="007913BF"/>
    <w:rsid w:val="007927DF"/>
    <w:rsid w:val="00792AE3"/>
    <w:rsid w:val="007931C8"/>
    <w:rsid w:val="0079380D"/>
    <w:rsid w:val="00793ADA"/>
    <w:rsid w:val="00793E60"/>
    <w:rsid w:val="00795A71"/>
    <w:rsid w:val="00795E28"/>
    <w:rsid w:val="00797B15"/>
    <w:rsid w:val="00797C86"/>
    <w:rsid w:val="00797EE3"/>
    <w:rsid w:val="007A00A7"/>
    <w:rsid w:val="007A0568"/>
    <w:rsid w:val="007A1A14"/>
    <w:rsid w:val="007A1AD1"/>
    <w:rsid w:val="007A287B"/>
    <w:rsid w:val="007A2CA7"/>
    <w:rsid w:val="007A330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1367"/>
    <w:rsid w:val="007B1938"/>
    <w:rsid w:val="007B1F9C"/>
    <w:rsid w:val="007B218D"/>
    <w:rsid w:val="007B463B"/>
    <w:rsid w:val="007B4C0A"/>
    <w:rsid w:val="007B554D"/>
    <w:rsid w:val="007B6CBB"/>
    <w:rsid w:val="007B7BDC"/>
    <w:rsid w:val="007B7FCD"/>
    <w:rsid w:val="007C0020"/>
    <w:rsid w:val="007C0E45"/>
    <w:rsid w:val="007C1361"/>
    <w:rsid w:val="007C1520"/>
    <w:rsid w:val="007C283D"/>
    <w:rsid w:val="007C43AB"/>
    <w:rsid w:val="007C4CA3"/>
    <w:rsid w:val="007C584D"/>
    <w:rsid w:val="007C592B"/>
    <w:rsid w:val="007C65CB"/>
    <w:rsid w:val="007C72D8"/>
    <w:rsid w:val="007C776A"/>
    <w:rsid w:val="007D0265"/>
    <w:rsid w:val="007D07B3"/>
    <w:rsid w:val="007D0BEE"/>
    <w:rsid w:val="007D159C"/>
    <w:rsid w:val="007D1D10"/>
    <w:rsid w:val="007D28F0"/>
    <w:rsid w:val="007D2D69"/>
    <w:rsid w:val="007D30B5"/>
    <w:rsid w:val="007D373A"/>
    <w:rsid w:val="007D4B78"/>
    <w:rsid w:val="007D533E"/>
    <w:rsid w:val="007D537F"/>
    <w:rsid w:val="007D626B"/>
    <w:rsid w:val="007D67C0"/>
    <w:rsid w:val="007D786C"/>
    <w:rsid w:val="007E0605"/>
    <w:rsid w:val="007E09F7"/>
    <w:rsid w:val="007E0F51"/>
    <w:rsid w:val="007E1EFD"/>
    <w:rsid w:val="007E24A7"/>
    <w:rsid w:val="007E2CA7"/>
    <w:rsid w:val="007E3A8B"/>
    <w:rsid w:val="007E3C0B"/>
    <w:rsid w:val="007E6899"/>
    <w:rsid w:val="007E6BE5"/>
    <w:rsid w:val="007E723B"/>
    <w:rsid w:val="007E77E3"/>
    <w:rsid w:val="007E77EF"/>
    <w:rsid w:val="007E7A29"/>
    <w:rsid w:val="007E7CD1"/>
    <w:rsid w:val="007F02CB"/>
    <w:rsid w:val="007F0551"/>
    <w:rsid w:val="007F1D8C"/>
    <w:rsid w:val="007F247A"/>
    <w:rsid w:val="007F2A16"/>
    <w:rsid w:val="007F30E8"/>
    <w:rsid w:val="007F5167"/>
    <w:rsid w:val="007F5AF6"/>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74E"/>
    <w:rsid w:val="00807954"/>
    <w:rsid w:val="00807C3D"/>
    <w:rsid w:val="00807EC4"/>
    <w:rsid w:val="008107ED"/>
    <w:rsid w:val="00810E90"/>
    <w:rsid w:val="0081124F"/>
    <w:rsid w:val="0081158A"/>
    <w:rsid w:val="008118C0"/>
    <w:rsid w:val="008118E5"/>
    <w:rsid w:val="008130DD"/>
    <w:rsid w:val="00813527"/>
    <w:rsid w:val="0081377B"/>
    <w:rsid w:val="0081465C"/>
    <w:rsid w:val="00815A5F"/>
    <w:rsid w:val="00815BAD"/>
    <w:rsid w:val="008166CE"/>
    <w:rsid w:val="00816C11"/>
    <w:rsid w:val="00816D26"/>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D4F"/>
    <w:rsid w:val="00855E5D"/>
    <w:rsid w:val="00856459"/>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C27"/>
    <w:rsid w:val="0086770E"/>
    <w:rsid w:val="00867D8C"/>
    <w:rsid w:val="0087060E"/>
    <w:rsid w:val="008712EB"/>
    <w:rsid w:val="008716E6"/>
    <w:rsid w:val="00871875"/>
    <w:rsid w:val="00871D66"/>
    <w:rsid w:val="00872428"/>
    <w:rsid w:val="00872DA4"/>
    <w:rsid w:val="00874342"/>
    <w:rsid w:val="0087442B"/>
    <w:rsid w:val="008746C9"/>
    <w:rsid w:val="00875672"/>
    <w:rsid w:val="0087608E"/>
    <w:rsid w:val="008761C3"/>
    <w:rsid w:val="0087759C"/>
    <w:rsid w:val="008775EC"/>
    <w:rsid w:val="00877878"/>
    <w:rsid w:val="008800C7"/>
    <w:rsid w:val="00881130"/>
    <w:rsid w:val="00882C27"/>
    <w:rsid w:val="008839C7"/>
    <w:rsid w:val="008846CA"/>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D6C"/>
    <w:rsid w:val="008A4D8D"/>
    <w:rsid w:val="008A51C5"/>
    <w:rsid w:val="008A70F7"/>
    <w:rsid w:val="008A748A"/>
    <w:rsid w:val="008B024D"/>
    <w:rsid w:val="008B0440"/>
    <w:rsid w:val="008B1B0B"/>
    <w:rsid w:val="008B1F0E"/>
    <w:rsid w:val="008B207E"/>
    <w:rsid w:val="008B2D46"/>
    <w:rsid w:val="008B3533"/>
    <w:rsid w:val="008B3A7A"/>
    <w:rsid w:val="008B3B15"/>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7182"/>
    <w:rsid w:val="008D79B0"/>
    <w:rsid w:val="008E02A4"/>
    <w:rsid w:val="008E0C1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AF7"/>
    <w:rsid w:val="00944D84"/>
    <w:rsid w:val="00945928"/>
    <w:rsid w:val="009471CF"/>
    <w:rsid w:val="00950A9B"/>
    <w:rsid w:val="00950E0D"/>
    <w:rsid w:val="00952ED2"/>
    <w:rsid w:val="00953D49"/>
    <w:rsid w:val="009552ED"/>
    <w:rsid w:val="0095689C"/>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6FED"/>
    <w:rsid w:val="00977121"/>
    <w:rsid w:val="00977CD5"/>
    <w:rsid w:val="009803E5"/>
    <w:rsid w:val="0098042A"/>
    <w:rsid w:val="00980817"/>
    <w:rsid w:val="00980BE3"/>
    <w:rsid w:val="00981528"/>
    <w:rsid w:val="00981A77"/>
    <w:rsid w:val="00981EAC"/>
    <w:rsid w:val="00983208"/>
    <w:rsid w:val="00983B4E"/>
    <w:rsid w:val="00984ECA"/>
    <w:rsid w:val="009853B6"/>
    <w:rsid w:val="0098563A"/>
    <w:rsid w:val="00985788"/>
    <w:rsid w:val="00986F15"/>
    <w:rsid w:val="00987769"/>
    <w:rsid w:val="00987AD5"/>
    <w:rsid w:val="00987B7F"/>
    <w:rsid w:val="00990868"/>
    <w:rsid w:val="009913C5"/>
    <w:rsid w:val="0099143E"/>
    <w:rsid w:val="00991BC3"/>
    <w:rsid w:val="0099214A"/>
    <w:rsid w:val="00992EA4"/>
    <w:rsid w:val="00993201"/>
    <w:rsid w:val="00993885"/>
    <w:rsid w:val="00993913"/>
    <w:rsid w:val="00993FD3"/>
    <w:rsid w:val="00994180"/>
    <w:rsid w:val="00994B0C"/>
    <w:rsid w:val="00995734"/>
    <w:rsid w:val="00996901"/>
    <w:rsid w:val="0099741D"/>
    <w:rsid w:val="00997A2B"/>
    <w:rsid w:val="009A0E8F"/>
    <w:rsid w:val="009A129D"/>
    <w:rsid w:val="009A269F"/>
    <w:rsid w:val="009A3879"/>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744D"/>
    <w:rsid w:val="009C0583"/>
    <w:rsid w:val="009C0DBB"/>
    <w:rsid w:val="009C1CC9"/>
    <w:rsid w:val="009C1F02"/>
    <w:rsid w:val="009C2968"/>
    <w:rsid w:val="009C3598"/>
    <w:rsid w:val="009C36C0"/>
    <w:rsid w:val="009C447F"/>
    <w:rsid w:val="009C4B09"/>
    <w:rsid w:val="009C5BA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B37"/>
    <w:rsid w:val="009D7E9D"/>
    <w:rsid w:val="009D7FBA"/>
    <w:rsid w:val="009E0085"/>
    <w:rsid w:val="009E019B"/>
    <w:rsid w:val="009E01CD"/>
    <w:rsid w:val="009E0D61"/>
    <w:rsid w:val="009E0EE9"/>
    <w:rsid w:val="009E14CB"/>
    <w:rsid w:val="009E27C6"/>
    <w:rsid w:val="009E347E"/>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A0005F"/>
    <w:rsid w:val="00A0086E"/>
    <w:rsid w:val="00A00F71"/>
    <w:rsid w:val="00A01094"/>
    <w:rsid w:val="00A016EF"/>
    <w:rsid w:val="00A02086"/>
    <w:rsid w:val="00A02116"/>
    <w:rsid w:val="00A02743"/>
    <w:rsid w:val="00A03DCC"/>
    <w:rsid w:val="00A04F42"/>
    <w:rsid w:val="00A056B4"/>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646B"/>
    <w:rsid w:val="00A36784"/>
    <w:rsid w:val="00A368C1"/>
    <w:rsid w:val="00A36E55"/>
    <w:rsid w:val="00A37110"/>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A46"/>
    <w:rsid w:val="00A5619A"/>
    <w:rsid w:val="00A56A04"/>
    <w:rsid w:val="00A57BCC"/>
    <w:rsid w:val="00A60207"/>
    <w:rsid w:val="00A61C60"/>
    <w:rsid w:val="00A61CB5"/>
    <w:rsid w:val="00A62312"/>
    <w:rsid w:val="00A62CA2"/>
    <w:rsid w:val="00A63065"/>
    <w:rsid w:val="00A63ECB"/>
    <w:rsid w:val="00A64514"/>
    <w:rsid w:val="00A6489B"/>
    <w:rsid w:val="00A651A8"/>
    <w:rsid w:val="00A655BA"/>
    <w:rsid w:val="00A6586C"/>
    <w:rsid w:val="00A65D39"/>
    <w:rsid w:val="00A66773"/>
    <w:rsid w:val="00A66A55"/>
    <w:rsid w:val="00A67C4F"/>
    <w:rsid w:val="00A70CF5"/>
    <w:rsid w:val="00A7138A"/>
    <w:rsid w:val="00A713F3"/>
    <w:rsid w:val="00A71D1D"/>
    <w:rsid w:val="00A71E02"/>
    <w:rsid w:val="00A72A6E"/>
    <w:rsid w:val="00A73EA7"/>
    <w:rsid w:val="00A74150"/>
    <w:rsid w:val="00A744E1"/>
    <w:rsid w:val="00A7476C"/>
    <w:rsid w:val="00A75159"/>
    <w:rsid w:val="00A76A62"/>
    <w:rsid w:val="00A80B9A"/>
    <w:rsid w:val="00A80F06"/>
    <w:rsid w:val="00A83077"/>
    <w:rsid w:val="00A84CF7"/>
    <w:rsid w:val="00A855C6"/>
    <w:rsid w:val="00A86070"/>
    <w:rsid w:val="00A867BF"/>
    <w:rsid w:val="00A86DDC"/>
    <w:rsid w:val="00A87B1D"/>
    <w:rsid w:val="00A90230"/>
    <w:rsid w:val="00A902E3"/>
    <w:rsid w:val="00A905C7"/>
    <w:rsid w:val="00A91213"/>
    <w:rsid w:val="00A91B77"/>
    <w:rsid w:val="00A926F9"/>
    <w:rsid w:val="00A9299A"/>
    <w:rsid w:val="00A94410"/>
    <w:rsid w:val="00A949AE"/>
    <w:rsid w:val="00A95556"/>
    <w:rsid w:val="00A95A13"/>
    <w:rsid w:val="00A978F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6C16"/>
    <w:rsid w:val="00AE6C7D"/>
    <w:rsid w:val="00AE786A"/>
    <w:rsid w:val="00AE7A13"/>
    <w:rsid w:val="00AE7A72"/>
    <w:rsid w:val="00AF0479"/>
    <w:rsid w:val="00AF0598"/>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31A"/>
    <w:rsid w:val="00B0474E"/>
    <w:rsid w:val="00B05C4B"/>
    <w:rsid w:val="00B05D34"/>
    <w:rsid w:val="00B06287"/>
    <w:rsid w:val="00B06975"/>
    <w:rsid w:val="00B11511"/>
    <w:rsid w:val="00B128F6"/>
    <w:rsid w:val="00B129E0"/>
    <w:rsid w:val="00B13DE7"/>
    <w:rsid w:val="00B14804"/>
    <w:rsid w:val="00B14FE3"/>
    <w:rsid w:val="00B153BE"/>
    <w:rsid w:val="00B1596B"/>
    <w:rsid w:val="00B16D1E"/>
    <w:rsid w:val="00B17B6E"/>
    <w:rsid w:val="00B17B94"/>
    <w:rsid w:val="00B17E3A"/>
    <w:rsid w:val="00B20276"/>
    <w:rsid w:val="00B213D0"/>
    <w:rsid w:val="00B21AFA"/>
    <w:rsid w:val="00B24477"/>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711"/>
    <w:rsid w:val="00B57DCB"/>
    <w:rsid w:val="00B6008A"/>
    <w:rsid w:val="00B60EF5"/>
    <w:rsid w:val="00B6123F"/>
    <w:rsid w:val="00B615A7"/>
    <w:rsid w:val="00B6168D"/>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5028"/>
    <w:rsid w:val="00B756F0"/>
    <w:rsid w:val="00B7630B"/>
    <w:rsid w:val="00B76BFF"/>
    <w:rsid w:val="00B76ED1"/>
    <w:rsid w:val="00B776C0"/>
    <w:rsid w:val="00B80375"/>
    <w:rsid w:val="00B80A0B"/>
    <w:rsid w:val="00B81682"/>
    <w:rsid w:val="00B81708"/>
    <w:rsid w:val="00B81BBF"/>
    <w:rsid w:val="00B822F9"/>
    <w:rsid w:val="00B82DDD"/>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3F35"/>
    <w:rsid w:val="00BA4D40"/>
    <w:rsid w:val="00BA5308"/>
    <w:rsid w:val="00BA5F08"/>
    <w:rsid w:val="00BA656E"/>
    <w:rsid w:val="00BA7D45"/>
    <w:rsid w:val="00BA7DB2"/>
    <w:rsid w:val="00BB012B"/>
    <w:rsid w:val="00BB0CAB"/>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319"/>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4B32"/>
    <w:rsid w:val="00C04BA4"/>
    <w:rsid w:val="00C0523D"/>
    <w:rsid w:val="00C05D26"/>
    <w:rsid w:val="00C06309"/>
    <w:rsid w:val="00C06652"/>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677"/>
    <w:rsid w:val="00C412A9"/>
    <w:rsid w:val="00C41302"/>
    <w:rsid w:val="00C414EB"/>
    <w:rsid w:val="00C41C26"/>
    <w:rsid w:val="00C41DFA"/>
    <w:rsid w:val="00C42AFB"/>
    <w:rsid w:val="00C42C9F"/>
    <w:rsid w:val="00C43E66"/>
    <w:rsid w:val="00C4430E"/>
    <w:rsid w:val="00C445E3"/>
    <w:rsid w:val="00C456E4"/>
    <w:rsid w:val="00C467EB"/>
    <w:rsid w:val="00C47355"/>
    <w:rsid w:val="00C47615"/>
    <w:rsid w:val="00C47900"/>
    <w:rsid w:val="00C505B0"/>
    <w:rsid w:val="00C507B9"/>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3E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5F7B"/>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C9C"/>
    <w:rsid w:val="00D30E3C"/>
    <w:rsid w:val="00D3223C"/>
    <w:rsid w:val="00D32A62"/>
    <w:rsid w:val="00D32A86"/>
    <w:rsid w:val="00D32E9F"/>
    <w:rsid w:val="00D32FD5"/>
    <w:rsid w:val="00D33414"/>
    <w:rsid w:val="00D335ED"/>
    <w:rsid w:val="00D34561"/>
    <w:rsid w:val="00D34EB0"/>
    <w:rsid w:val="00D3529D"/>
    <w:rsid w:val="00D35E79"/>
    <w:rsid w:val="00D36246"/>
    <w:rsid w:val="00D36483"/>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371C"/>
    <w:rsid w:val="00D537B7"/>
    <w:rsid w:val="00D5438C"/>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2500"/>
    <w:rsid w:val="00D827D6"/>
    <w:rsid w:val="00D83325"/>
    <w:rsid w:val="00D833C8"/>
    <w:rsid w:val="00D8562C"/>
    <w:rsid w:val="00D85DC8"/>
    <w:rsid w:val="00D86B93"/>
    <w:rsid w:val="00D872F1"/>
    <w:rsid w:val="00D90824"/>
    <w:rsid w:val="00D90C44"/>
    <w:rsid w:val="00D9110E"/>
    <w:rsid w:val="00D911B3"/>
    <w:rsid w:val="00D92729"/>
    <w:rsid w:val="00D9324E"/>
    <w:rsid w:val="00D943D6"/>
    <w:rsid w:val="00D95338"/>
    <w:rsid w:val="00D95A7E"/>
    <w:rsid w:val="00D95DB2"/>
    <w:rsid w:val="00D96C68"/>
    <w:rsid w:val="00DA00BE"/>
    <w:rsid w:val="00DA1681"/>
    <w:rsid w:val="00DA2767"/>
    <w:rsid w:val="00DA5F85"/>
    <w:rsid w:val="00DA7D57"/>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D03"/>
    <w:rsid w:val="00E02F75"/>
    <w:rsid w:val="00E0339B"/>
    <w:rsid w:val="00E033F2"/>
    <w:rsid w:val="00E04EB6"/>
    <w:rsid w:val="00E0579F"/>
    <w:rsid w:val="00E06118"/>
    <w:rsid w:val="00E061E4"/>
    <w:rsid w:val="00E06594"/>
    <w:rsid w:val="00E06CCF"/>
    <w:rsid w:val="00E07999"/>
    <w:rsid w:val="00E10030"/>
    <w:rsid w:val="00E10910"/>
    <w:rsid w:val="00E10ADB"/>
    <w:rsid w:val="00E11A5C"/>
    <w:rsid w:val="00E12A7A"/>
    <w:rsid w:val="00E12D7F"/>
    <w:rsid w:val="00E134F8"/>
    <w:rsid w:val="00E140BF"/>
    <w:rsid w:val="00E144FF"/>
    <w:rsid w:val="00E147EE"/>
    <w:rsid w:val="00E1519F"/>
    <w:rsid w:val="00E15597"/>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6174"/>
    <w:rsid w:val="00E3638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795"/>
    <w:rsid w:val="00E649A2"/>
    <w:rsid w:val="00E64AFD"/>
    <w:rsid w:val="00E64DD9"/>
    <w:rsid w:val="00E6533D"/>
    <w:rsid w:val="00E65AC2"/>
    <w:rsid w:val="00E66BA0"/>
    <w:rsid w:val="00E66DFB"/>
    <w:rsid w:val="00E70550"/>
    <w:rsid w:val="00E705A2"/>
    <w:rsid w:val="00E708AB"/>
    <w:rsid w:val="00E713B3"/>
    <w:rsid w:val="00E71B58"/>
    <w:rsid w:val="00E7372E"/>
    <w:rsid w:val="00E737C1"/>
    <w:rsid w:val="00E739F4"/>
    <w:rsid w:val="00E742E9"/>
    <w:rsid w:val="00E74F71"/>
    <w:rsid w:val="00E751A3"/>
    <w:rsid w:val="00E75D0C"/>
    <w:rsid w:val="00E76064"/>
    <w:rsid w:val="00E76ED8"/>
    <w:rsid w:val="00E77908"/>
    <w:rsid w:val="00E801A1"/>
    <w:rsid w:val="00E80FB6"/>
    <w:rsid w:val="00E81D1A"/>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AC9"/>
    <w:rsid w:val="00EE11F8"/>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761"/>
    <w:rsid w:val="00EF0F42"/>
    <w:rsid w:val="00EF1671"/>
    <w:rsid w:val="00EF24E6"/>
    <w:rsid w:val="00EF288A"/>
    <w:rsid w:val="00EF2C91"/>
    <w:rsid w:val="00EF2F9F"/>
    <w:rsid w:val="00EF3C96"/>
    <w:rsid w:val="00EF44A6"/>
    <w:rsid w:val="00EF4B8C"/>
    <w:rsid w:val="00EF60CE"/>
    <w:rsid w:val="00EF6AF8"/>
    <w:rsid w:val="00EF6E10"/>
    <w:rsid w:val="00F00803"/>
    <w:rsid w:val="00F013E8"/>
    <w:rsid w:val="00F01404"/>
    <w:rsid w:val="00F015F8"/>
    <w:rsid w:val="00F01E51"/>
    <w:rsid w:val="00F02662"/>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4325"/>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178B"/>
    <w:rsid w:val="00F71842"/>
    <w:rsid w:val="00F7188E"/>
    <w:rsid w:val="00F71CB1"/>
    <w:rsid w:val="00F7235F"/>
    <w:rsid w:val="00F72FF7"/>
    <w:rsid w:val="00F73B1D"/>
    <w:rsid w:val="00F7470A"/>
    <w:rsid w:val="00F74D04"/>
    <w:rsid w:val="00F76024"/>
    <w:rsid w:val="00F769B5"/>
    <w:rsid w:val="00F76EA5"/>
    <w:rsid w:val="00F770E6"/>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3E24"/>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E33"/>
    <w:rsid w:val="00FC26CD"/>
    <w:rsid w:val="00FC2E77"/>
    <w:rsid w:val="00FC324B"/>
    <w:rsid w:val="00FC44D7"/>
    <w:rsid w:val="00FC46CA"/>
    <w:rsid w:val="00FC4774"/>
    <w:rsid w:val="00FC4ACB"/>
    <w:rsid w:val="00FC5848"/>
    <w:rsid w:val="00FC5E97"/>
    <w:rsid w:val="00FC61F6"/>
    <w:rsid w:val="00FC6241"/>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829"/>
    <w:rsid w:val="00FE32F9"/>
    <w:rsid w:val="00FE3A26"/>
    <w:rsid w:val="00FE3B6D"/>
    <w:rsid w:val="00FE3D09"/>
    <w:rsid w:val="00FE471E"/>
    <w:rsid w:val="00FE4E70"/>
    <w:rsid w:val="00FE552F"/>
    <w:rsid w:val="00FE56B7"/>
    <w:rsid w:val="00FE64BD"/>
    <w:rsid w:val="00FE74CD"/>
    <w:rsid w:val="00FF04BC"/>
    <w:rsid w:val="00FF14B1"/>
    <w:rsid w:val="00FF1795"/>
    <w:rsid w:val="00FF28CE"/>
    <w:rsid w:val="00FF2BC1"/>
    <w:rsid w:val="00FF3651"/>
    <w:rsid w:val="00FF37CF"/>
    <w:rsid w:val="00FF3E15"/>
    <w:rsid w:val="00FF4DBA"/>
    <w:rsid w:val="00FF4E90"/>
    <w:rsid w:val="00FF51B3"/>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paragraph" w:styleId="9">
    <w:name w:val="heading 9"/>
    <w:basedOn w:val="a"/>
    <w:next w:val="a"/>
    <w:link w:val="90"/>
    <w:semiHidden/>
    <w:unhideWhenUsed/>
    <w:qFormat/>
    <w:rsid w:val="008B3B15"/>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character" w:customStyle="1" w:styleId="90">
    <w:name w:val="Заголовок 9 Знак"/>
    <w:basedOn w:val="a0"/>
    <w:link w:val="9"/>
    <w:semiHidden/>
    <w:rsid w:val="008B3B15"/>
    <w:rPr>
      <w:rFonts w:asciiTheme="majorHAnsi" w:eastAsiaTheme="majorEastAsia" w:hAnsiTheme="majorHAnsi" w:cstheme="majorBidi"/>
      <w:i/>
      <w:iCs/>
      <w:color w:val="404040" w:themeColor="text1" w:themeTint="BF"/>
      <w:lang w:val="ru-RU" w:eastAsia="ru-RU"/>
    </w:rPr>
  </w:style>
  <w:style w:type="paragraph" w:styleId="af1">
    <w:name w:val="header"/>
    <w:basedOn w:val="a"/>
    <w:link w:val="af2"/>
    <w:rsid w:val="003C6842"/>
    <w:pPr>
      <w:widowControl w:val="0"/>
      <w:tabs>
        <w:tab w:val="center" w:pos="4536"/>
        <w:tab w:val="right" w:pos="9072"/>
      </w:tabs>
    </w:pPr>
    <w:rPr>
      <w:snapToGrid w:val="0"/>
      <w:lang w:val="uk-UA"/>
    </w:rPr>
  </w:style>
  <w:style w:type="character" w:customStyle="1" w:styleId="af2">
    <w:name w:val="Верхний колонтитул Знак"/>
    <w:basedOn w:val="a0"/>
    <w:link w:val="af1"/>
    <w:rsid w:val="003C6842"/>
    <w:rPr>
      <w:snapToGrid w:val="0"/>
      <w:lang w:eastAsia="ru-RU"/>
    </w:rPr>
  </w:style>
  <w:style w:type="paragraph" w:styleId="af3">
    <w:name w:val="footer"/>
    <w:basedOn w:val="a"/>
    <w:link w:val="af4"/>
    <w:rsid w:val="003C6842"/>
    <w:pPr>
      <w:widowControl w:val="0"/>
      <w:tabs>
        <w:tab w:val="center" w:pos="4153"/>
        <w:tab w:val="right" w:pos="8306"/>
      </w:tabs>
    </w:pPr>
    <w:rPr>
      <w:snapToGrid w:val="0"/>
      <w:sz w:val="24"/>
    </w:rPr>
  </w:style>
  <w:style w:type="character" w:customStyle="1" w:styleId="af4">
    <w:name w:val="Нижний колонтитул Знак"/>
    <w:basedOn w:val="a0"/>
    <w:link w:val="af3"/>
    <w:rsid w:val="003C6842"/>
    <w:rPr>
      <w:snapToGrid w:val="0"/>
      <w:sz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16544</Words>
  <Characters>9431</Characters>
  <Application>Microsoft Office Word</Application>
  <DocSecurity>0</DocSecurity>
  <Lines>78</Lines>
  <Paragraphs>51</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25924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2019-12-02T09:37:00Z</cp:lastPrinted>
  <dcterms:created xsi:type="dcterms:W3CDTF">2019-11-29T09:16:00Z</dcterms:created>
  <dcterms:modified xsi:type="dcterms:W3CDTF">2019-12-02T09:37:00Z</dcterms:modified>
</cp:coreProperties>
</file>