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135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4273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4273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780743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E06DD" w:rsidRPr="004E06DD" w:rsidRDefault="004E06DD" w:rsidP="004E06DD">
                  <w:pPr>
                    <w:rPr>
                      <w:sz w:val="25"/>
                      <w:szCs w:val="25"/>
                      <w:lang w:val="uk-UA"/>
                    </w:rPr>
                  </w:pPr>
                  <w:r w:rsidRPr="004E06DD">
                    <w:rPr>
                      <w:sz w:val="25"/>
                      <w:szCs w:val="25"/>
                    </w:rPr>
                    <w:t>Про</w:t>
                  </w:r>
                  <w:r w:rsidRPr="004E06DD">
                    <w:rPr>
                      <w:sz w:val="25"/>
                      <w:szCs w:val="25"/>
                      <w:lang w:val="uk-UA"/>
                    </w:rPr>
                    <w:t xml:space="preserve"> затвердження технічної документації  із землеустрою щодо встановлення  (відновлення</w:t>
                  </w:r>
                  <w:proofErr w:type="gramStart"/>
                  <w:r w:rsidRPr="004E06DD">
                    <w:rPr>
                      <w:sz w:val="25"/>
                      <w:szCs w:val="25"/>
                      <w:lang w:val="uk-UA"/>
                    </w:rPr>
                    <w:t>)м</w:t>
                  </w:r>
                  <w:proofErr w:type="gramEnd"/>
                  <w:r w:rsidRPr="004E06DD">
                    <w:rPr>
                      <w:sz w:val="25"/>
                      <w:szCs w:val="25"/>
                      <w:lang w:val="uk-UA"/>
                    </w:rPr>
                    <w:t>еж земельної ділянки в натурі (на місцевості) та надання</w:t>
                  </w:r>
                </w:p>
                <w:p w:rsidR="004E06DD" w:rsidRPr="004E06DD" w:rsidRDefault="004E06DD" w:rsidP="004E06DD">
                  <w:pPr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4E06DD">
                    <w:rPr>
                      <w:sz w:val="25"/>
                      <w:szCs w:val="25"/>
                      <w:lang w:val="uk-UA"/>
                    </w:rPr>
                    <w:t xml:space="preserve">оренду </w:t>
                  </w:r>
                  <w:r w:rsidRPr="004E06DD">
                    <w:rPr>
                      <w:b/>
                      <w:sz w:val="25"/>
                      <w:szCs w:val="25"/>
                      <w:lang w:val="uk-UA"/>
                    </w:rPr>
                    <w:t>для ведення городництва</w:t>
                  </w:r>
                </w:p>
                <w:p w:rsidR="004E06DD" w:rsidRPr="004E06DD" w:rsidRDefault="004E06DD" w:rsidP="004E06DD">
                  <w:pPr>
                    <w:rPr>
                      <w:sz w:val="25"/>
                      <w:szCs w:val="25"/>
                      <w:lang w:val="uk-UA"/>
                    </w:rPr>
                  </w:pPr>
                  <w:r w:rsidRPr="004E06DD">
                    <w:rPr>
                      <w:b/>
                      <w:sz w:val="25"/>
                      <w:szCs w:val="25"/>
                      <w:lang w:val="uk-UA"/>
                    </w:rPr>
                    <w:t xml:space="preserve">громадянину </w:t>
                  </w:r>
                  <w:proofErr w:type="spellStart"/>
                  <w:r w:rsidRPr="004E06DD">
                    <w:rPr>
                      <w:b/>
                      <w:sz w:val="25"/>
                      <w:szCs w:val="25"/>
                      <w:lang w:val="uk-UA"/>
                    </w:rPr>
                    <w:t>Смольському</w:t>
                  </w:r>
                  <w:proofErr w:type="spellEnd"/>
                  <w:r w:rsidRPr="004E06DD">
                    <w:rPr>
                      <w:b/>
                      <w:sz w:val="25"/>
                      <w:szCs w:val="25"/>
                      <w:lang w:val="uk-UA"/>
                    </w:rPr>
                    <w:t xml:space="preserve"> Я.Г.</w:t>
                  </w:r>
                </w:p>
                <w:p w:rsidR="00F10D44" w:rsidRPr="004E06D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4E06D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4E06D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E06DD" w:rsidRPr="004E06DD" w:rsidRDefault="004E06DD" w:rsidP="004E06DD">
      <w:pPr>
        <w:jc w:val="both"/>
        <w:rPr>
          <w:sz w:val="25"/>
          <w:szCs w:val="25"/>
          <w:lang w:val="uk-UA"/>
        </w:rPr>
      </w:pPr>
      <w:r w:rsidRPr="004E06DD">
        <w:rPr>
          <w:sz w:val="26"/>
          <w:szCs w:val="26"/>
          <w:lang w:val="uk-UA"/>
        </w:rPr>
        <w:tab/>
      </w:r>
      <w:r w:rsidRPr="004E06DD">
        <w:rPr>
          <w:sz w:val="25"/>
          <w:szCs w:val="25"/>
          <w:lang w:val="uk-UA"/>
        </w:rPr>
        <w:t xml:space="preserve">Розглянувши заяву громадянина </w:t>
      </w:r>
      <w:proofErr w:type="spellStart"/>
      <w:r w:rsidRPr="004E06DD">
        <w:rPr>
          <w:b/>
          <w:sz w:val="25"/>
          <w:szCs w:val="25"/>
          <w:lang w:val="uk-UA"/>
        </w:rPr>
        <w:t>Смольського</w:t>
      </w:r>
      <w:proofErr w:type="spellEnd"/>
      <w:r w:rsidRPr="004E06DD">
        <w:rPr>
          <w:b/>
          <w:sz w:val="25"/>
          <w:szCs w:val="25"/>
          <w:lang w:val="uk-UA"/>
        </w:rPr>
        <w:t xml:space="preserve"> Ярослава Григоровича </w:t>
      </w:r>
      <w:r w:rsidRPr="004E06DD">
        <w:rPr>
          <w:sz w:val="25"/>
          <w:szCs w:val="25"/>
          <w:lang w:val="uk-UA"/>
        </w:rPr>
        <w:t xml:space="preserve">та технічну документацію із землеустрою щодо встановлення (відновлення) меж </w:t>
      </w:r>
      <w:r w:rsidRPr="004E06DD">
        <w:rPr>
          <w:bCs/>
          <w:sz w:val="25"/>
          <w:szCs w:val="25"/>
          <w:lang w:val="uk-UA"/>
        </w:rPr>
        <w:t>земельної ділянки в натурі (на місцевості) в оренду для ведення городництва</w:t>
      </w:r>
      <w:r w:rsidRPr="004E06DD">
        <w:rPr>
          <w:sz w:val="25"/>
          <w:szCs w:val="25"/>
          <w:lang w:val="uk-UA"/>
        </w:rPr>
        <w:t xml:space="preserve">, керуючись ст. 26 Закону України «Про місцеве самоврядування в Україні» та  ст.ст. 12, 36,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</w:t>
      </w:r>
      <w:proofErr w:type="spellStart"/>
      <w:r w:rsidRPr="004E06DD">
        <w:rPr>
          <w:sz w:val="25"/>
          <w:szCs w:val="25"/>
        </w:rPr>
        <w:t>p</w:t>
      </w:r>
      <w:r w:rsidRPr="004E06DD">
        <w:rPr>
          <w:sz w:val="25"/>
          <w:szCs w:val="25"/>
          <w:lang w:val="uk-UA"/>
        </w:rPr>
        <w:t>ада</w:t>
      </w:r>
      <w:proofErr w:type="spellEnd"/>
    </w:p>
    <w:p w:rsidR="004E06DD" w:rsidRPr="004E06DD" w:rsidRDefault="004E06DD" w:rsidP="004E06DD">
      <w:pPr>
        <w:jc w:val="both"/>
        <w:rPr>
          <w:b/>
          <w:sz w:val="25"/>
          <w:szCs w:val="25"/>
          <w:lang w:val="uk-UA"/>
        </w:rPr>
      </w:pPr>
      <w:r w:rsidRPr="004E06DD">
        <w:rPr>
          <w:b/>
          <w:sz w:val="25"/>
          <w:szCs w:val="25"/>
          <w:lang w:val="uk-UA"/>
        </w:rPr>
        <w:t>ВИРІШИЛА:</w:t>
      </w:r>
    </w:p>
    <w:p w:rsidR="004E06DD" w:rsidRPr="004E06DD" w:rsidRDefault="004E06DD" w:rsidP="004E06DD">
      <w:pPr>
        <w:jc w:val="both"/>
        <w:rPr>
          <w:b/>
          <w:sz w:val="25"/>
          <w:szCs w:val="25"/>
          <w:lang w:val="uk-UA"/>
        </w:rPr>
      </w:pPr>
    </w:p>
    <w:p w:rsidR="004E06DD" w:rsidRPr="004E06DD" w:rsidRDefault="004E06DD" w:rsidP="004E06DD">
      <w:pPr>
        <w:jc w:val="both"/>
        <w:rPr>
          <w:sz w:val="25"/>
          <w:szCs w:val="25"/>
          <w:lang w:val="uk-UA"/>
        </w:rPr>
      </w:pPr>
      <w:r w:rsidRPr="004E06DD">
        <w:rPr>
          <w:sz w:val="25"/>
          <w:szCs w:val="25"/>
          <w:lang w:val="uk-UA"/>
        </w:rPr>
        <w:tab/>
      </w:r>
      <w:r w:rsidRPr="004E06DD">
        <w:rPr>
          <w:b/>
          <w:sz w:val="25"/>
          <w:szCs w:val="25"/>
          <w:lang w:val="uk-UA"/>
        </w:rPr>
        <w:t>1.</w:t>
      </w:r>
      <w:r w:rsidRPr="004E06DD">
        <w:rPr>
          <w:sz w:val="25"/>
          <w:szCs w:val="25"/>
          <w:lang w:val="uk-UA"/>
        </w:rPr>
        <w:t xml:space="preserve"> Затвердити </w:t>
      </w:r>
      <w:r w:rsidRPr="004E06DD">
        <w:rPr>
          <w:b/>
          <w:sz w:val="25"/>
          <w:szCs w:val="25"/>
          <w:lang w:val="uk-UA"/>
        </w:rPr>
        <w:t xml:space="preserve">громадянину </w:t>
      </w:r>
      <w:proofErr w:type="spellStart"/>
      <w:r w:rsidRPr="004E06DD">
        <w:rPr>
          <w:b/>
          <w:sz w:val="25"/>
          <w:szCs w:val="25"/>
          <w:lang w:val="uk-UA"/>
        </w:rPr>
        <w:t>Смольському</w:t>
      </w:r>
      <w:proofErr w:type="spellEnd"/>
      <w:r w:rsidRPr="004E06DD">
        <w:rPr>
          <w:b/>
          <w:sz w:val="25"/>
          <w:szCs w:val="25"/>
          <w:lang w:val="uk-UA"/>
        </w:rPr>
        <w:t xml:space="preserve"> Ярославу Григоровичу </w:t>
      </w:r>
      <w:r w:rsidRPr="004E06DD">
        <w:rPr>
          <w:sz w:val="25"/>
          <w:szCs w:val="25"/>
          <w:lang w:val="uk-UA"/>
        </w:rPr>
        <w:t xml:space="preserve">технічну документацію із землеустрою щодо встановлення (відновлення) меж </w:t>
      </w:r>
      <w:r w:rsidRPr="004E06DD">
        <w:rPr>
          <w:bCs/>
          <w:sz w:val="25"/>
          <w:szCs w:val="25"/>
          <w:lang w:val="uk-UA"/>
        </w:rPr>
        <w:t xml:space="preserve">земельної ділянки в натурі (на місцевості) в оренду </w:t>
      </w:r>
      <w:r w:rsidRPr="004E06DD">
        <w:rPr>
          <w:sz w:val="25"/>
          <w:szCs w:val="25"/>
          <w:lang w:val="uk-UA"/>
        </w:rPr>
        <w:t>для ведення городництва, площею 0,0724 га в районі вулиці Київська, 144.</w:t>
      </w:r>
      <w:r w:rsidRPr="004E06DD">
        <w:rPr>
          <w:sz w:val="25"/>
          <w:szCs w:val="25"/>
          <w:lang w:val="uk-UA"/>
        </w:rPr>
        <w:tab/>
      </w:r>
    </w:p>
    <w:p w:rsidR="004E06DD" w:rsidRPr="004E06DD" w:rsidRDefault="004E06DD" w:rsidP="004E06DD">
      <w:pPr>
        <w:ind w:firstLine="708"/>
        <w:jc w:val="both"/>
        <w:rPr>
          <w:sz w:val="25"/>
          <w:szCs w:val="25"/>
          <w:lang w:val="uk-UA"/>
        </w:rPr>
      </w:pPr>
      <w:r w:rsidRPr="004E06DD">
        <w:rPr>
          <w:b/>
          <w:sz w:val="25"/>
          <w:szCs w:val="25"/>
          <w:lang w:val="uk-UA"/>
        </w:rPr>
        <w:t xml:space="preserve">2. </w:t>
      </w:r>
      <w:r w:rsidRPr="004E06DD">
        <w:rPr>
          <w:sz w:val="25"/>
          <w:szCs w:val="25"/>
          <w:lang w:val="uk-UA"/>
        </w:rPr>
        <w:t xml:space="preserve">Надати в оренду терміном на 7 (сім) років </w:t>
      </w:r>
      <w:r w:rsidRPr="004E06DD">
        <w:rPr>
          <w:b/>
          <w:sz w:val="25"/>
          <w:szCs w:val="25"/>
          <w:lang w:val="uk-UA"/>
        </w:rPr>
        <w:t xml:space="preserve">громадянину </w:t>
      </w:r>
      <w:proofErr w:type="spellStart"/>
      <w:r w:rsidRPr="004E06DD">
        <w:rPr>
          <w:b/>
          <w:sz w:val="25"/>
          <w:szCs w:val="25"/>
          <w:lang w:val="uk-UA"/>
        </w:rPr>
        <w:t>Смольському</w:t>
      </w:r>
      <w:proofErr w:type="spellEnd"/>
      <w:r w:rsidRPr="004E06DD">
        <w:rPr>
          <w:b/>
          <w:sz w:val="25"/>
          <w:szCs w:val="25"/>
          <w:lang w:val="uk-UA"/>
        </w:rPr>
        <w:t xml:space="preserve"> Ярославу Григоровичу </w:t>
      </w:r>
      <w:r w:rsidRPr="004E06DD">
        <w:rPr>
          <w:sz w:val="25"/>
          <w:szCs w:val="25"/>
          <w:lang w:val="uk-UA"/>
        </w:rPr>
        <w:t>земельну д</w:t>
      </w:r>
      <w:proofErr w:type="spellStart"/>
      <w:r w:rsidRPr="004E06DD">
        <w:rPr>
          <w:sz w:val="25"/>
          <w:szCs w:val="25"/>
          <w:lang w:val="en-US"/>
        </w:rPr>
        <w:t>i</w:t>
      </w:r>
      <w:r w:rsidRPr="004E06DD">
        <w:rPr>
          <w:sz w:val="25"/>
          <w:szCs w:val="25"/>
          <w:lang w:val="uk-UA"/>
        </w:rPr>
        <w:t>лянку</w:t>
      </w:r>
      <w:proofErr w:type="spellEnd"/>
      <w:r w:rsidRPr="004E06DD">
        <w:rPr>
          <w:sz w:val="25"/>
          <w:szCs w:val="25"/>
          <w:lang w:val="uk-UA"/>
        </w:rPr>
        <w:t xml:space="preserve"> (кадастровий номер 2610400000:41:007:0030) (код цільового  призначення 01.07; категорія земель: землі сільськогосподарського призначення)</w:t>
      </w:r>
      <w:r w:rsidRPr="004E06DD">
        <w:rPr>
          <w:b/>
          <w:sz w:val="25"/>
          <w:szCs w:val="25"/>
          <w:lang w:val="uk-UA"/>
        </w:rPr>
        <w:t>в районі вулиці Київська, 144, площею 0,0724 га, для ведення городництва.</w:t>
      </w:r>
    </w:p>
    <w:p w:rsidR="004E06DD" w:rsidRPr="004E06DD" w:rsidRDefault="004E06DD" w:rsidP="004E06DD">
      <w:pPr>
        <w:ind w:right="-143"/>
        <w:jc w:val="both"/>
        <w:rPr>
          <w:b/>
          <w:sz w:val="25"/>
          <w:szCs w:val="25"/>
          <w:lang w:val="uk-UA"/>
        </w:rPr>
      </w:pPr>
      <w:r w:rsidRPr="004E06DD">
        <w:rPr>
          <w:b/>
          <w:sz w:val="25"/>
          <w:szCs w:val="25"/>
          <w:lang w:val="uk-UA"/>
        </w:rPr>
        <w:tab/>
        <w:t>3. Користувачу земельної ділянки:</w:t>
      </w:r>
    </w:p>
    <w:p w:rsidR="004E06DD" w:rsidRPr="004E06DD" w:rsidRDefault="004E06DD" w:rsidP="004E06DD">
      <w:pPr>
        <w:ind w:right="-143"/>
        <w:jc w:val="both"/>
        <w:rPr>
          <w:sz w:val="25"/>
          <w:szCs w:val="25"/>
          <w:lang w:val="uk-UA"/>
        </w:rPr>
      </w:pPr>
      <w:r w:rsidRPr="004E06DD">
        <w:rPr>
          <w:sz w:val="25"/>
          <w:szCs w:val="25"/>
          <w:lang w:val="uk-UA"/>
        </w:rPr>
        <w:t xml:space="preserve">   </w:t>
      </w:r>
      <w:r w:rsidRPr="004E06DD">
        <w:rPr>
          <w:sz w:val="25"/>
          <w:szCs w:val="25"/>
          <w:lang w:val="uk-UA"/>
        </w:rPr>
        <w:tab/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4E06DD" w:rsidRPr="004E06DD" w:rsidRDefault="004E06DD" w:rsidP="004E06DD">
      <w:pPr>
        <w:ind w:right="-143"/>
        <w:jc w:val="both"/>
        <w:rPr>
          <w:sz w:val="25"/>
          <w:szCs w:val="25"/>
          <w:lang w:val="uk-UA"/>
        </w:rPr>
      </w:pPr>
      <w:r w:rsidRPr="004E06DD">
        <w:rPr>
          <w:sz w:val="25"/>
          <w:szCs w:val="25"/>
          <w:lang w:val="uk-UA"/>
        </w:rPr>
        <w:t xml:space="preserve">   </w:t>
      </w:r>
      <w:r w:rsidRPr="004E06DD">
        <w:rPr>
          <w:sz w:val="25"/>
          <w:szCs w:val="25"/>
          <w:lang w:val="uk-UA"/>
        </w:rPr>
        <w:tab/>
        <w:t xml:space="preserve">3.2. Забезпечити постійний доступ до </w:t>
      </w:r>
      <w:proofErr w:type="spellStart"/>
      <w:r w:rsidRPr="004E06DD">
        <w:rPr>
          <w:sz w:val="25"/>
          <w:szCs w:val="25"/>
          <w:lang w:val="uk-UA"/>
        </w:rPr>
        <w:t>iснуючих</w:t>
      </w:r>
      <w:proofErr w:type="spellEnd"/>
      <w:r w:rsidRPr="004E06DD">
        <w:rPr>
          <w:sz w:val="25"/>
          <w:szCs w:val="25"/>
          <w:lang w:val="uk-UA"/>
        </w:rPr>
        <w:t xml:space="preserve"> на ділянці </w:t>
      </w:r>
      <w:proofErr w:type="spellStart"/>
      <w:r w:rsidRPr="004E06DD">
        <w:rPr>
          <w:sz w:val="25"/>
          <w:szCs w:val="25"/>
          <w:lang w:val="uk-UA"/>
        </w:rPr>
        <w:t>iнженеpних</w:t>
      </w:r>
      <w:proofErr w:type="spellEnd"/>
      <w:r w:rsidRPr="004E06DD">
        <w:rPr>
          <w:sz w:val="25"/>
          <w:szCs w:val="25"/>
          <w:lang w:val="uk-UA"/>
        </w:rPr>
        <w:t xml:space="preserve"> </w:t>
      </w:r>
      <w:proofErr w:type="spellStart"/>
      <w:r w:rsidRPr="004E06DD">
        <w:rPr>
          <w:sz w:val="25"/>
          <w:szCs w:val="25"/>
          <w:lang w:val="uk-UA"/>
        </w:rPr>
        <w:t>меpеж</w:t>
      </w:r>
      <w:proofErr w:type="spellEnd"/>
      <w:r w:rsidRPr="004E06DD">
        <w:rPr>
          <w:sz w:val="25"/>
          <w:szCs w:val="25"/>
          <w:lang w:val="uk-UA"/>
        </w:rPr>
        <w:t xml:space="preserve"> для їх </w:t>
      </w:r>
      <w:proofErr w:type="spellStart"/>
      <w:r w:rsidRPr="004E06DD">
        <w:rPr>
          <w:sz w:val="25"/>
          <w:szCs w:val="25"/>
          <w:lang w:val="uk-UA"/>
        </w:rPr>
        <w:t>pемонтуi</w:t>
      </w:r>
      <w:proofErr w:type="spellEnd"/>
      <w:r w:rsidRPr="004E06DD">
        <w:rPr>
          <w:sz w:val="25"/>
          <w:szCs w:val="25"/>
          <w:lang w:val="uk-UA"/>
        </w:rPr>
        <w:t xml:space="preserve"> обслуговування, </w:t>
      </w:r>
      <w:proofErr w:type="spellStart"/>
      <w:r w:rsidRPr="004E06DD">
        <w:rPr>
          <w:sz w:val="25"/>
          <w:szCs w:val="25"/>
          <w:lang w:val="uk-UA"/>
        </w:rPr>
        <w:t>дотpимуватись</w:t>
      </w:r>
      <w:proofErr w:type="spellEnd"/>
      <w:r w:rsidRPr="004E06DD">
        <w:rPr>
          <w:sz w:val="25"/>
          <w:szCs w:val="25"/>
          <w:lang w:val="uk-UA"/>
        </w:rPr>
        <w:t xml:space="preserve"> </w:t>
      </w:r>
      <w:proofErr w:type="spellStart"/>
      <w:r w:rsidRPr="004E06DD">
        <w:rPr>
          <w:sz w:val="25"/>
          <w:szCs w:val="25"/>
          <w:lang w:val="uk-UA"/>
        </w:rPr>
        <w:t>пpавил</w:t>
      </w:r>
      <w:proofErr w:type="spellEnd"/>
      <w:r w:rsidRPr="004E06DD">
        <w:rPr>
          <w:sz w:val="25"/>
          <w:szCs w:val="25"/>
          <w:lang w:val="uk-UA"/>
        </w:rPr>
        <w:t xml:space="preserve"> </w:t>
      </w:r>
      <w:proofErr w:type="spellStart"/>
      <w:r w:rsidRPr="004E06DD">
        <w:rPr>
          <w:sz w:val="25"/>
          <w:szCs w:val="25"/>
          <w:lang w:val="uk-UA"/>
        </w:rPr>
        <w:t>викоpистання</w:t>
      </w:r>
      <w:proofErr w:type="spellEnd"/>
      <w:r w:rsidRPr="004E06DD">
        <w:rPr>
          <w:sz w:val="25"/>
          <w:szCs w:val="25"/>
          <w:lang w:val="uk-UA"/>
        </w:rPr>
        <w:t xml:space="preserve"> земель в </w:t>
      </w:r>
      <w:proofErr w:type="spellStart"/>
      <w:r w:rsidRPr="004E06DD">
        <w:rPr>
          <w:sz w:val="25"/>
          <w:szCs w:val="25"/>
          <w:lang w:val="uk-UA"/>
        </w:rPr>
        <w:t>охоpоннiй</w:t>
      </w:r>
      <w:proofErr w:type="spellEnd"/>
      <w:r w:rsidRPr="004E06DD">
        <w:rPr>
          <w:sz w:val="25"/>
          <w:szCs w:val="25"/>
          <w:lang w:val="uk-UA"/>
        </w:rPr>
        <w:t xml:space="preserve"> </w:t>
      </w:r>
      <w:proofErr w:type="spellStart"/>
      <w:r w:rsidRPr="004E06DD">
        <w:rPr>
          <w:sz w:val="25"/>
          <w:szCs w:val="25"/>
          <w:lang w:val="uk-UA"/>
        </w:rPr>
        <w:t>зонiмеpежi</w:t>
      </w:r>
      <w:proofErr w:type="spellEnd"/>
      <w:r w:rsidRPr="004E06DD">
        <w:rPr>
          <w:sz w:val="25"/>
          <w:szCs w:val="25"/>
          <w:lang w:val="uk-UA"/>
        </w:rPr>
        <w:t xml:space="preserve"> не чинити </w:t>
      </w:r>
      <w:proofErr w:type="spellStart"/>
      <w:r w:rsidRPr="004E06DD">
        <w:rPr>
          <w:sz w:val="25"/>
          <w:szCs w:val="25"/>
          <w:lang w:val="uk-UA"/>
        </w:rPr>
        <w:t>пеpешкод</w:t>
      </w:r>
      <w:proofErr w:type="spellEnd"/>
      <w:r w:rsidRPr="004E06DD">
        <w:rPr>
          <w:sz w:val="25"/>
          <w:szCs w:val="25"/>
          <w:lang w:val="uk-UA"/>
        </w:rPr>
        <w:t xml:space="preserve"> </w:t>
      </w:r>
      <w:proofErr w:type="spellStart"/>
      <w:r w:rsidRPr="004E06DD">
        <w:rPr>
          <w:sz w:val="25"/>
          <w:szCs w:val="25"/>
          <w:lang w:val="uk-UA"/>
        </w:rPr>
        <w:t>пpи</w:t>
      </w:r>
      <w:proofErr w:type="spellEnd"/>
      <w:r w:rsidRPr="004E06DD">
        <w:rPr>
          <w:sz w:val="25"/>
          <w:szCs w:val="25"/>
          <w:lang w:val="uk-UA"/>
        </w:rPr>
        <w:t xml:space="preserve"> </w:t>
      </w:r>
      <w:proofErr w:type="spellStart"/>
      <w:r w:rsidRPr="004E06DD">
        <w:rPr>
          <w:sz w:val="25"/>
          <w:szCs w:val="25"/>
          <w:lang w:val="uk-UA"/>
        </w:rPr>
        <w:t>будiвництвi</w:t>
      </w:r>
      <w:proofErr w:type="spellEnd"/>
      <w:r w:rsidRPr="004E06DD">
        <w:rPr>
          <w:sz w:val="25"/>
          <w:szCs w:val="25"/>
          <w:lang w:val="uk-UA"/>
        </w:rPr>
        <w:t xml:space="preserve"> нових.</w:t>
      </w:r>
    </w:p>
    <w:p w:rsidR="004E06DD" w:rsidRPr="004E06DD" w:rsidRDefault="004E06DD" w:rsidP="004E06DD">
      <w:pPr>
        <w:ind w:right="-143"/>
        <w:jc w:val="both"/>
        <w:rPr>
          <w:sz w:val="25"/>
          <w:szCs w:val="25"/>
          <w:lang w:val="uk-UA"/>
        </w:rPr>
      </w:pPr>
      <w:r w:rsidRPr="004E06DD">
        <w:rPr>
          <w:sz w:val="25"/>
          <w:szCs w:val="25"/>
          <w:lang w:val="uk-UA"/>
        </w:rPr>
        <w:tab/>
      </w:r>
      <w:r w:rsidRPr="004E06DD">
        <w:rPr>
          <w:b/>
          <w:sz w:val="25"/>
          <w:szCs w:val="25"/>
          <w:lang w:val="uk-UA"/>
        </w:rPr>
        <w:t xml:space="preserve">4. </w:t>
      </w:r>
      <w:r w:rsidRPr="004E06DD">
        <w:rPr>
          <w:sz w:val="25"/>
          <w:szCs w:val="25"/>
          <w:lang w:val="uk-UA"/>
        </w:rPr>
        <w:t xml:space="preserve">Зобов’язати </w:t>
      </w:r>
      <w:r w:rsidRPr="004E06DD">
        <w:rPr>
          <w:b/>
          <w:sz w:val="25"/>
          <w:szCs w:val="25"/>
          <w:lang w:val="uk-UA"/>
        </w:rPr>
        <w:t xml:space="preserve">громадянина </w:t>
      </w:r>
      <w:proofErr w:type="spellStart"/>
      <w:r w:rsidRPr="004E06DD">
        <w:rPr>
          <w:b/>
          <w:sz w:val="25"/>
          <w:szCs w:val="25"/>
          <w:lang w:val="uk-UA"/>
        </w:rPr>
        <w:t>Смольського</w:t>
      </w:r>
      <w:proofErr w:type="spellEnd"/>
      <w:r w:rsidRPr="004E06DD">
        <w:rPr>
          <w:b/>
          <w:sz w:val="25"/>
          <w:szCs w:val="25"/>
          <w:lang w:val="uk-UA"/>
        </w:rPr>
        <w:t xml:space="preserve"> Ярослава Григоровича</w:t>
      </w:r>
      <w:r w:rsidRPr="004E06DD">
        <w:rPr>
          <w:sz w:val="25"/>
          <w:szCs w:val="25"/>
          <w:lang w:val="uk-UA"/>
        </w:rPr>
        <w:t xml:space="preserve"> в місячний термін укласти договір оренди земельної ділянки та подати його на державну реєстрацію.</w:t>
      </w:r>
    </w:p>
    <w:p w:rsidR="004E06DD" w:rsidRPr="004E06DD" w:rsidRDefault="004E06DD" w:rsidP="004E06DD">
      <w:pPr>
        <w:ind w:right="-143"/>
        <w:jc w:val="both"/>
        <w:rPr>
          <w:sz w:val="25"/>
          <w:szCs w:val="25"/>
          <w:lang w:val="uk-UA"/>
        </w:rPr>
      </w:pPr>
      <w:r w:rsidRPr="004E06DD">
        <w:rPr>
          <w:sz w:val="25"/>
          <w:szCs w:val="25"/>
          <w:lang w:val="uk-UA"/>
        </w:rPr>
        <w:tab/>
      </w:r>
      <w:r w:rsidRPr="004E06DD">
        <w:rPr>
          <w:b/>
          <w:sz w:val="25"/>
          <w:szCs w:val="25"/>
          <w:lang w:val="uk-UA"/>
        </w:rPr>
        <w:t xml:space="preserve">5. </w:t>
      </w:r>
      <w:r w:rsidRPr="004E06DD">
        <w:rPr>
          <w:sz w:val="25"/>
          <w:szCs w:val="25"/>
          <w:lang w:val="uk-UA"/>
        </w:rPr>
        <w:t>Після реєстрації договору оренди земельної ділянки внести зміни в земельно-кадастрові документи.</w:t>
      </w:r>
    </w:p>
    <w:p w:rsidR="004E06DD" w:rsidRPr="004E06DD" w:rsidRDefault="004E06DD" w:rsidP="004E06DD">
      <w:pPr>
        <w:jc w:val="both"/>
        <w:rPr>
          <w:sz w:val="25"/>
          <w:szCs w:val="25"/>
          <w:lang w:val="uk-UA"/>
        </w:rPr>
      </w:pPr>
      <w:r w:rsidRPr="004E06DD">
        <w:rPr>
          <w:sz w:val="25"/>
          <w:szCs w:val="25"/>
          <w:lang w:val="uk-UA"/>
        </w:rPr>
        <w:tab/>
      </w:r>
      <w:r w:rsidRPr="004E06DD">
        <w:rPr>
          <w:b/>
          <w:sz w:val="25"/>
          <w:szCs w:val="25"/>
          <w:lang w:val="uk-UA"/>
        </w:rPr>
        <w:t>6.</w:t>
      </w:r>
      <w:r w:rsidRPr="004E06DD">
        <w:rPr>
          <w:sz w:val="25"/>
          <w:szCs w:val="25"/>
          <w:lang w:val="uk-UA"/>
        </w:rPr>
        <w:t xml:space="preserve"> Контроль за виконанням рішення покласти </w:t>
      </w:r>
      <w:proofErr w:type="spellStart"/>
      <w:r w:rsidRPr="004E06DD">
        <w:rPr>
          <w:sz w:val="25"/>
          <w:szCs w:val="25"/>
          <w:lang w:val="uk-UA"/>
        </w:rPr>
        <w:t>напосадову</w:t>
      </w:r>
      <w:proofErr w:type="spellEnd"/>
      <w:r w:rsidRPr="004E06DD">
        <w:rPr>
          <w:sz w:val="25"/>
          <w:szCs w:val="25"/>
          <w:lang w:val="uk-UA"/>
        </w:rPr>
        <w:t xml:space="preserve"> особу </w:t>
      </w:r>
      <w:r w:rsidRPr="004E06DD">
        <w:rPr>
          <w:color w:val="333333"/>
          <w:sz w:val="25"/>
          <w:szCs w:val="25"/>
          <w:lang w:val="uk-UA"/>
        </w:rPr>
        <w:t>у відповідності до розподілу функціональних обов’язків</w:t>
      </w:r>
      <w:r w:rsidRPr="004E06DD">
        <w:rPr>
          <w:sz w:val="25"/>
          <w:szCs w:val="25"/>
          <w:lang w:val="uk-UA"/>
        </w:rPr>
        <w:t>.</w:t>
      </w:r>
    </w:p>
    <w:p w:rsidR="004E06DD" w:rsidRPr="004E06DD" w:rsidRDefault="004E06DD" w:rsidP="004E06DD">
      <w:pPr>
        <w:jc w:val="both"/>
        <w:rPr>
          <w:sz w:val="25"/>
          <w:szCs w:val="25"/>
          <w:lang w:val="uk-UA"/>
        </w:rPr>
      </w:pPr>
    </w:p>
    <w:p w:rsidR="004E06DD" w:rsidRPr="004E06DD" w:rsidRDefault="004E06DD" w:rsidP="004E06DD">
      <w:pPr>
        <w:jc w:val="both"/>
        <w:rPr>
          <w:sz w:val="25"/>
          <w:szCs w:val="25"/>
          <w:lang w:val="uk-UA"/>
        </w:rPr>
      </w:pPr>
    </w:p>
    <w:p w:rsidR="003035BB" w:rsidRPr="004E06DD" w:rsidRDefault="004E06DD" w:rsidP="004E06DD">
      <w:pPr>
        <w:rPr>
          <w:sz w:val="25"/>
          <w:szCs w:val="25"/>
        </w:rPr>
      </w:pPr>
      <w:r w:rsidRPr="004E06DD">
        <w:rPr>
          <w:bCs/>
          <w:sz w:val="25"/>
          <w:szCs w:val="25"/>
          <w:lang w:val="uk-UA"/>
        </w:rPr>
        <w:t>Міський голова                                                                   Ігор Матвійчук</w:t>
      </w:r>
      <w:r w:rsidR="007A00A7" w:rsidRPr="004E06DD">
        <w:rPr>
          <w:sz w:val="25"/>
          <w:szCs w:val="25"/>
          <w:lang w:val="uk-UA"/>
        </w:rPr>
        <w:tab/>
        <w:t xml:space="preserve"> </w:t>
      </w:r>
      <w:r w:rsidR="0087060E" w:rsidRPr="004E06DD">
        <w:rPr>
          <w:sz w:val="25"/>
          <w:szCs w:val="25"/>
        </w:rPr>
        <w:t xml:space="preserve"> </w:t>
      </w:r>
    </w:p>
    <w:sectPr w:rsidR="003035BB" w:rsidRPr="004E06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6DD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73E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2019-12-04T08:42:00Z</cp:lastPrinted>
  <dcterms:created xsi:type="dcterms:W3CDTF">2019-12-04T07:22:00Z</dcterms:created>
  <dcterms:modified xsi:type="dcterms:W3CDTF">2019-12-04T08:43:00Z</dcterms:modified>
</cp:coreProperties>
</file>