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98" w:rsidRDefault="009F54ED" w:rsidP="00D45751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F54E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E15CB">
        <w:rPr>
          <w:b/>
          <w:sz w:val="26"/>
          <w:szCs w:val="26"/>
          <w:u w:val="single"/>
          <w:lang w:val="uk-UA"/>
        </w:rPr>
        <w:t xml:space="preserve">  283</w:t>
      </w:r>
      <w:r w:rsidR="00AC6F9C"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 w:firstRow="1" w:lastRow="1" w:firstColumn="1" w:lastColumn="1" w:noHBand="0" w:noVBand="0"/>
      </w:tblPr>
      <w:tblGrid>
        <w:gridCol w:w="9786"/>
        <w:gridCol w:w="222"/>
        <w:gridCol w:w="222"/>
      </w:tblGrid>
      <w:tr w:rsidR="00492BB2" w:rsidRPr="005239B2" w:rsidTr="00C6705B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 w:firstRow="1" w:lastRow="0" w:firstColumn="1" w:lastColumn="0" w:noHBand="0" w:noVBand="1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6705B" w:rsidRPr="00D6327D" w:rsidRDefault="00C6705B" w:rsidP="00C6705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Про внесення змін до структури </w:t>
                  </w:r>
                </w:p>
                <w:p w:rsidR="00C6705B" w:rsidRPr="00D6327D" w:rsidRDefault="00C6705B" w:rsidP="00C6705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та загальної чисельності апаратів ради, </w:t>
                  </w:r>
                </w:p>
                <w:p w:rsidR="00C6705B" w:rsidRPr="00D6327D" w:rsidRDefault="00C6705B" w:rsidP="00C6705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виконавчого комітету та виконавчих </w:t>
                  </w:r>
                </w:p>
                <w:p w:rsidR="00C6705B" w:rsidRPr="00D6327D" w:rsidRDefault="00C6705B" w:rsidP="00C6705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>органів Калуської міської ради</w:t>
                  </w:r>
                  <w:r w:rsidRPr="00D6327D">
                    <w:rPr>
                      <w:sz w:val="26"/>
                      <w:szCs w:val="26"/>
                      <w:lang w:val="uk-UA"/>
                    </w:rPr>
                    <w:tab/>
                  </w:r>
                </w:p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proofErr w:type="gramStart"/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proofErr w:type="gram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C6705B" w:rsidRPr="00D6327D" w:rsidRDefault="00C6705B" w:rsidP="00C6705B">
      <w:pPr>
        <w:ind w:firstLine="720"/>
        <w:jc w:val="both"/>
        <w:rPr>
          <w:sz w:val="26"/>
          <w:szCs w:val="26"/>
          <w:lang w:val="uk-UA"/>
        </w:rPr>
      </w:pPr>
    </w:p>
    <w:p w:rsidR="00C6705B" w:rsidRPr="00355288" w:rsidRDefault="00C6705B" w:rsidP="00C6705B">
      <w:pPr>
        <w:ind w:firstLine="851"/>
        <w:jc w:val="both"/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 xml:space="preserve">Керуючись пунктом 5 частини 1 статті 26, пунктом 6 частини 4 статті 42 Закону України «Про місцеве самоврядування в Україні», </w:t>
      </w:r>
      <w:r>
        <w:rPr>
          <w:sz w:val="26"/>
          <w:szCs w:val="26"/>
          <w:lang w:val="uk-UA"/>
        </w:rPr>
        <w:t xml:space="preserve">Законом України «Про добровільне об’єднання територіальних громад», </w:t>
      </w:r>
      <w:r w:rsidRPr="00355288">
        <w:rPr>
          <w:sz w:val="26"/>
          <w:szCs w:val="26"/>
          <w:lang w:val="uk-UA"/>
        </w:rPr>
        <w:t>міська рада</w:t>
      </w:r>
    </w:p>
    <w:p w:rsidR="00C6705B" w:rsidRPr="00CA0793" w:rsidRDefault="00C6705B" w:rsidP="00C6705B">
      <w:pPr>
        <w:jc w:val="both"/>
        <w:rPr>
          <w:color w:val="FF0000"/>
          <w:sz w:val="26"/>
          <w:szCs w:val="26"/>
          <w:lang w:val="uk-UA"/>
        </w:rPr>
      </w:pPr>
    </w:p>
    <w:p w:rsidR="00C6705B" w:rsidRDefault="00C6705B" w:rsidP="00C6705B">
      <w:pPr>
        <w:jc w:val="both"/>
        <w:rPr>
          <w:b/>
          <w:sz w:val="26"/>
          <w:szCs w:val="26"/>
          <w:lang w:val="uk-UA"/>
        </w:rPr>
      </w:pPr>
      <w:r w:rsidRPr="00D6327D">
        <w:rPr>
          <w:b/>
          <w:sz w:val="26"/>
          <w:szCs w:val="26"/>
          <w:lang w:val="uk-UA"/>
        </w:rPr>
        <w:t>ВИРІШИЛА:</w:t>
      </w:r>
    </w:p>
    <w:p w:rsidR="00C6705B" w:rsidRPr="00D6327D" w:rsidRDefault="00C6705B" w:rsidP="00C6705B">
      <w:pPr>
        <w:jc w:val="both"/>
        <w:rPr>
          <w:sz w:val="26"/>
          <w:szCs w:val="26"/>
          <w:lang w:val="uk-UA"/>
        </w:rPr>
      </w:pPr>
    </w:p>
    <w:p w:rsidR="00C6705B" w:rsidRDefault="00C6705B" w:rsidP="00C6705B">
      <w:pPr>
        <w:tabs>
          <w:tab w:val="left" w:pos="0"/>
          <w:tab w:val="left" w:pos="1134"/>
        </w:tabs>
        <w:ind w:firstLine="72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1</w:t>
      </w:r>
      <w:r w:rsidRPr="004E7699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C9666E">
        <w:rPr>
          <w:sz w:val="26"/>
          <w:szCs w:val="26"/>
          <w:lang w:val="uk-UA"/>
        </w:rPr>
        <w:t>Провести зміни в діючій структурі апаратів ради, виконавчого комітету та виконавчих органів міської ради, а саме:</w:t>
      </w:r>
    </w:p>
    <w:p w:rsidR="00C6705B" w:rsidRDefault="00C6705B" w:rsidP="00C6705B">
      <w:pPr>
        <w:tabs>
          <w:tab w:val="left" w:pos="0"/>
          <w:tab w:val="left" w:pos="567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1.1.. </w:t>
      </w:r>
      <w:r w:rsidRPr="00C9666E">
        <w:rPr>
          <w:sz w:val="26"/>
          <w:szCs w:val="26"/>
          <w:lang w:val="uk-UA"/>
        </w:rPr>
        <w:t>У зв’язку зі створенням управління земельних відносин міської ради</w:t>
      </w:r>
      <w:r>
        <w:rPr>
          <w:sz w:val="26"/>
          <w:szCs w:val="26"/>
          <w:lang w:val="uk-UA"/>
        </w:rPr>
        <w:t>:</w:t>
      </w:r>
    </w:p>
    <w:p w:rsidR="00C6705B" w:rsidRDefault="00C6705B" w:rsidP="00C6705B">
      <w:pPr>
        <w:tabs>
          <w:tab w:val="left" w:pos="0"/>
          <w:tab w:val="left" w:pos="567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1.1.1 вилучити земельний відділ із розділу «Виконавчі органи міської ради без статусу юридичної особи»;</w:t>
      </w:r>
    </w:p>
    <w:p w:rsidR="00C6705B" w:rsidRDefault="00C6705B" w:rsidP="00C6705B">
      <w:pPr>
        <w:tabs>
          <w:tab w:val="left" w:pos="0"/>
          <w:tab w:val="left" w:pos="567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1.1.2. доповнити розділ «Виконавчі органи міської ради – юридичні особи» управлінням земельних відносин;</w:t>
      </w:r>
    </w:p>
    <w:p w:rsidR="00C6705B" w:rsidRDefault="00C6705B" w:rsidP="00C6705B">
      <w:pPr>
        <w:tabs>
          <w:tab w:val="left" w:pos="0"/>
          <w:tab w:val="left" w:pos="1134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1.1.3. ввести одну штатну одиницю головного бухгалтера управління земельних відносин;</w:t>
      </w:r>
    </w:p>
    <w:p w:rsidR="00C6705B" w:rsidRPr="00C9666E" w:rsidRDefault="00C6705B" w:rsidP="00C6705B">
      <w:pPr>
        <w:tabs>
          <w:tab w:val="left" w:pos="0"/>
          <w:tab w:val="left" w:pos="1134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1.1.4. ввести 0,5 штатної одиниці прибиральника службових приміщень управління земельних відносин.</w:t>
      </w:r>
    </w:p>
    <w:p w:rsidR="00C6705B" w:rsidRDefault="00C6705B" w:rsidP="00C6705B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C6705B" w:rsidRDefault="00C6705B" w:rsidP="00C6705B">
      <w:pPr>
        <w:tabs>
          <w:tab w:val="left" w:pos="567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 </w:t>
      </w:r>
      <w:r w:rsidRPr="00C6705B">
        <w:rPr>
          <w:b/>
          <w:sz w:val="26"/>
          <w:szCs w:val="26"/>
          <w:lang w:val="uk-UA"/>
        </w:rPr>
        <w:t>2</w:t>
      </w:r>
      <w:r>
        <w:rPr>
          <w:sz w:val="26"/>
          <w:szCs w:val="26"/>
          <w:lang w:val="uk-UA"/>
        </w:rPr>
        <w:t>. У зв’язку зі створенням управління архітектури та містобудування міської ради:</w:t>
      </w:r>
    </w:p>
    <w:p w:rsidR="00C6705B" w:rsidRDefault="00C6705B" w:rsidP="00C6705B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2.1. вилучити відділ архітектури та містобудівного кадастру із розділу «Виконавчі органи міської ради без статусу юридичної особи»;</w:t>
      </w:r>
    </w:p>
    <w:p w:rsidR="00C6705B" w:rsidRDefault="00C6705B" w:rsidP="00C6705B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2.2. доповнити розділ «Виконавчі органи міської ради – юридичні особи» управлінням архітектури та містобудування;</w:t>
      </w:r>
    </w:p>
    <w:p w:rsidR="00C6705B" w:rsidRDefault="00C6705B" w:rsidP="00C6705B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2.3. ввести одну штатну одиницю головного бухгалтера управління архітектури та містобудування;</w:t>
      </w:r>
    </w:p>
    <w:p w:rsidR="00C6705B" w:rsidRDefault="00C6705B" w:rsidP="00C6705B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2.4. ввести 0,5 штатної одиниці прибиральника службових приміщень управління архітектури та містобудування.</w:t>
      </w:r>
    </w:p>
    <w:p w:rsidR="00C6705B" w:rsidRDefault="00C6705B" w:rsidP="00C6705B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C6705B" w:rsidRDefault="00C6705B" w:rsidP="00C6705B">
      <w:pPr>
        <w:tabs>
          <w:tab w:val="left" w:pos="0"/>
          <w:tab w:val="left" w:pos="567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C6705B">
        <w:rPr>
          <w:b/>
          <w:sz w:val="26"/>
          <w:szCs w:val="26"/>
          <w:lang w:val="uk-UA"/>
        </w:rPr>
        <w:t>3</w:t>
      </w:r>
      <w:r>
        <w:rPr>
          <w:sz w:val="26"/>
          <w:szCs w:val="26"/>
          <w:lang w:val="uk-UA"/>
        </w:rPr>
        <w:t>. Збільшити чисельність загального відділу виконавчого комітету міської ради на 5 штатних одиниць діловодів.</w:t>
      </w:r>
    </w:p>
    <w:p w:rsidR="00C6705B" w:rsidRDefault="00C6705B" w:rsidP="00C6705B">
      <w:pPr>
        <w:tabs>
          <w:tab w:val="left" w:pos="0"/>
          <w:tab w:val="left" w:pos="567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C6705B">
        <w:rPr>
          <w:b/>
          <w:sz w:val="26"/>
          <w:szCs w:val="26"/>
          <w:lang w:val="uk-UA"/>
        </w:rPr>
        <w:t>4.</w:t>
      </w:r>
      <w:r>
        <w:rPr>
          <w:sz w:val="26"/>
          <w:szCs w:val="26"/>
          <w:lang w:val="uk-UA"/>
        </w:rPr>
        <w:t xml:space="preserve"> </w:t>
      </w:r>
      <w:r w:rsidRPr="004E7699">
        <w:rPr>
          <w:sz w:val="26"/>
          <w:szCs w:val="26"/>
          <w:lang w:val="uk-UA"/>
        </w:rPr>
        <w:t>Збільшити чисельність господарського відділу виконавчого комітету міської ради на 2,25 штатних одиниці прибиральника службових приміщень.</w:t>
      </w:r>
    </w:p>
    <w:p w:rsidR="00C6705B" w:rsidRDefault="00C6705B" w:rsidP="00C6705B">
      <w:pPr>
        <w:tabs>
          <w:tab w:val="left" w:pos="0"/>
          <w:tab w:val="left" w:pos="567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ab/>
        <w:t xml:space="preserve"> </w:t>
      </w:r>
      <w:r w:rsidRPr="00C6705B">
        <w:rPr>
          <w:b/>
          <w:sz w:val="26"/>
          <w:szCs w:val="26"/>
          <w:lang w:val="uk-UA"/>
        </w:rPr>
        <w:t>5</w:t>
      </w:r>
      <w:r>
        <w:rPr>
          <w:sz w:val="26"/>
          <w:szCs w:val="26"/>
          <w:lang w:val="uk-UA"/>
        </w:rPr>
        <w:t>. Збільшити чисельність відділу державного архітектурно-будівельного контролю на 0,25 штатної одиниці прибиральника службових приміщень.</w:t>
      </w:r>
    </w:p>
    <w:p w:rsidR="00C6705B" w:rsidRDefault="00C6705B" w:rsidP="00C6705B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C6705B" w:rsidRPr="00D6327D" w:rsidRDefault="00C6705B" w:rsidP="00C6705B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6</w:t>
      </w:r>
      <w:r w:rsidRPr="004E7699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D6327D">
        <w:rPr>
          <w:sz w:val="26"/>
          <w:szCs w:val="26"/>
          <w:lang w:val="uk-UA"/>
        </w:rPr>
        <w:t xml:space="preserve">Затвердити структуру і загальну чисельність апаратів ради, виконавчого комітету та виконавчих органів міської ради в кількості </w:t>
      </w:r>
      <w:r>
        <w:rPr>
          <w:b/>
          <w:sz w:val="26"/>
          <w:szCs w:val="26"/>
          <w:lang w:val="uk-UA"/>
        </w:rPr>
        <w:t xml:space="preserve">265 </w:t>
      </w:r>
      <w:r w:rsidRPr="00D6327D">
        <w:rPr>
          <w:sz w:val="26"/>
          <w:szCs w:val="26"/>
          <w:lang w:val="uk-UA"/>
        </w:rPr>
        <w:t>штатних одиниць</w:t>
      </w:r>
      <w:r>
        <w:rPr>
          <w:sz w:val="26"/>
          <w:szCs w:val="26"/>
          <w:lang w:val="uk-UA"/>
        </w:rPr>
        <w:t>.</w:t>
      </w:r>
    </w:p>
    <w:p w:rsidR="00C6705B" w:rsidRPr="00D6327D" w:rsidRDefault="00C6705B" w:rsidP="00C6705B">
      <w:pPr>
        <w:pStyle w:val="ae"/>
        <w:tabs>
          <w:tab w:val="left" w:pos="0"/>
        </w:tabs>
        <w:ind w:left="0" w:firstLine="720"/>
        <w:jc w:val="both"/>
        <w:rPr>
          <w:sz w:val="26"/>
          <w:szCs w:val="26"/>
        </w:rPr>
      </w:pPr>
    </w:p>
    <w:p w:rsidR="00C6705B" w:rsidRPr="00D6327D" w:rsidRDefault="00C6705B" w:rsidP="00C6705B">
      <w:pPr>
        <w:pStyle w:val="ae"/>
        <w:tabs>
          <w:tab w:val="left" w:pos="0"/>
        </w:tabs>
        <w:ind w:left="0"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D6327D">
        <w:rPr>
          <w:b/>
          <w:sz w:val="26"/>
          <w:szCs w:val="26"/>
        </w:rPr>
        <w:t xml:space="preserve">. </w:t>
      </w:r>
      <w:r w:rsidRPr="00D6327D">
        <w:rPr>
          <w:sz w:val="26"/>
          <w:szCs w:val="26"/>
        </w:rPr>
        <w:t xml:space="preserve">Фінансовому управлінню міської ради (Леся </w:t>
      </w:r>
      <w:proofErr w:type="spellStart"/>
      <w:r w:rsidRPr="00D6327D">
        <w:rPr>
          <w:sz w:val="26"/>
          <w:szCs w:val="26"/>
        </w:rPr>
        <w:t>Поташник</w:t>
      </w:r>
      <w:proofErr w:type="spellEnd"/>
      <w:r w:rsidRPr="00D6327D">
        <w:rPr>
          <w:sz w:val="26"/>
          <w:szCs w:val="26"/>
        </w:rPr>
        <w:t>) передбачити зміни у міському бюджеті з урахуванням затвердженої структури та чисельності виконавчих органів міської ради.</w:t>
      </w:r>
    </w:p>
    <w:p w:rsidR="00C6705B" w:rsidRDefault="00C6705B" w:rsidP="00C6705B">
      <w:pPr>
        <w:pStyle w:val="ae"/>
        <w:tabs>
          <w:tab w:val="left" w:pos="0"/>
        </w:tabs>
        <w:ind w:left="0" w:firstLine="720"/>
        <w:jc w:val="both"/>
        <w:rPr>
          <w:b/>
          <w:sz w:val="26"/>
          <w:szCs w:val="26"/>
        </w:rPr>
      </w:pPr>
    </w:p>
    <w:p w:rsidR="00C6705B" w:rsidRPr="00D6327D" w:rsidRDefault="00C6705B" w:rsidP="00C6705B">
      <w:pPr>
        <w:pStyle w:val="ae"/>
        <w:tabs>
          <w:tab w:val="left" w:pos="0"/>
        </w:tabs>
        <w:ind w:left="0"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8. </w:t>
      </w:r>
      <w:r w:rsidRPr="00D6327D">
        <w:rPr>
          <w:sz w:val="26"/>
          <w:szCs w:val="26"/>
        </w:rPr>
        <w:t>Контроль за виконанням рішення покласти на міського голову Ігоря Матвійчука.</w:t>
      </w:r>
    </w:p>
    <w:p w:rsidR="00C6705B" w:rsidRPr="00D6327D" w:rsidRDefault="00C6705B" w:rsidP="00C6705B">
      <w:pPr>
        <w:ind w:firstLine="720"/>
        <w:jc w:val="both"/>
        <w:rPr>
          <w:sz w:val="26"/>
          <w:szCs w:val="26"/>
          <w:lang w:val="uk-UA"/>
        </w:rPr>
      </w:pPr>
    </w:p>
    <w:p w:rsidR="00C6705B" w:rsidRDefault="00C6705B" w:rsidP="00C6705B">
      <w:pPr>
        <w:ind w:firstLine="720"/>
        <w:jc w:val="both"/>
        <w:rPr>
          <w:sz w:val="26"/>
          <w:szCs w:val="26"/>
          <w:lang w:val="uk-UA"/>
        </w:rPr>
      </w:pPr>
    </w:p>
    <w:p w:rsidR="00C6705B" w:rsidRPr="00D6327D" w:rsidRDefault="00C6705B" w:rsidP="00C6705B">
      <w:pPr>
        <w:ind w:firstLine="720"/>
        <w:jc w:val="both"/>
        <w:rPr>
          <w:sz w:val="26"/>
          <w:szCs w:val="26"/>
          <w:lang w:val="uk-UA"/>
        </w:rPr>
      </w:pPr>
    </w:p>
    <w:p w:rsidR="00C6705B" w:rsidRPr="00D6327D" w:rsidRDefault="00C6705B" w:rsidP="00C6705B">
      <w:pPr>
        <w:jc w:val="both"/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>Міський голова</w:t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  <w:t>Ігор Матвійчук</w:t>
      </w:r>
    </w:p>
    <w:p w:rsidR="00C6705B" w:rsidRPr="00D6327D" w:rsidRDefault="00C6705B" w:rsidP="00C6705B">
      <w:pPr>
        <w:jc w:val="both"/>
        <w:rPr>
          <w:sz w:val="26"/>
          <w:szCs w:val="26"/>
          <w:lang w:val="uk-UA"/>
        </w:rPr>
      </w:pPr>
    </w:p>
    <w:p w:rsidR="00C6705B" w:rsidRPr="00D6327D" w:rsidRDefault="00C6705B" w:rsidP="00C6705B">
      <w:pPr>
        <w:jc w:val="both"/>
        <w:rPr>
          <w:sz w:val="26"/>
          <w:szCs w:val="26"/>
          <w:lang w:val="uk-UA"/>
        </w:rPr>
      </w:pPr>
    </w:p>
    <w:p w:rsidR="00C6705B" w:rsidRPr="00D6327D" w:rsidRDefault="00C6705B" w:rsidP="00C6705B">
      <w:pPr>
        <w:jc w:val="both"/>
        <w:rPr>
          <w:sz w:val="26"/>
          <w:szCs w:val="26"/>
          <w:lang w:val="uk-UA"/>
        </w:rPr>
      </w:pPr>
    </w:p>
    <w:p w:rsidR="00C6705B" w:rsidRPr="00D6327D" w:rsidRDefault="00C6705B" w:rsidP="00C6705B">
      <w:pPr>
        <w:jc w:val="both"/>
        <w:rPr>
          <w:sz w:val="26"/>
          <w:szCs w:val="26"/>
          <w:lang w:val="uk-UA"/>
        </w:rPr>
      </w:pPr>
    </w:p>
    <w:p w:rsidR="00C6705B" w:rsidRDefault="00C6705B" w:rsidP="00C6705B"/>
    <w:p w:rsidR="00C6705B" w:rsidRDefault="00C6705B" w:rsidP="00C6705B"/>
    <w:p w:rsidR="00C6705B" w:rsidRDefault="00C6705B" w:rsidP="00C6705B"/>
    <w:p w:rsidR="00C6705B" w:rsidRDefault="00C6705B" w:rsidP="00C6705B"/>
    <w:p w:rsidR="00C6705B" w:rsidRDefault="00C6705B" w:rsidP="00C6705B"/>
    <w:p w:rsidR="00C6705B" w:rsidRDefault="00C6705B" w:rsidP="00C6705B"/>
    <w:p w:rsidR="00C6705B" w:rsidRDefault="00C6705B" w:rsidP="00C6705B"/>
    <w:p w:rsidR="00C6705B" w:rsidRDefault="00C6705B" w:rsidP="00C6705B"/>
    <w:p w:rsidR="00C6705B" w:rsidRDefault="00C6705B" w:rsidP="00C6705B"/>
    <w:p w:rsidR="00C6705B" w:rsidRDefault="00C6705B" w:rsidP="00C6705B"/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Default="00C6705B" w:rsidP="00C6705B">
      <w:pPr>
        <w:rPr>
          <w:lang w:val="uk-UA"/>
        </w:rPr>
      </w:pPr>
    </w:p>
    <w:p w:rsidR="00C6705B" w:rsidRPr="00C6705B" w:rsidRDefault="00C6705B" w:rsidP="00C6705B">
      <w:pPr>
        <w:rPr>
          <w:lang w:val="uk-UA"/>
        </w:rPr>
      </w:pPr>
    </w:p>
    <w:tbl>
      <w:tblPr>
        <w:tblW w:w="10597" w:type="dxa"/>
        <w:tblLook w:val="01E0" w:firstRow="1" w:lastRow="1" w:firstColumn="1" w:lastColumn="1" w:noHBand="0" w:noVBand="0"/>
      </w:tblPr>
      <w:tblGrid>
        <w:gridCol w:w="5778"/>
        <w:gridCol w:w="4819"/>
      </w:tblGrid>
      <w:tr w:rsidR="00C6705B" w:rsidRPr="00295E1A" w:rsidTr="00AA1EAB">
        <w:tc>
          <w:tcPr>
            <w:tcW w:w="5778" w:type="dxa"/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</w:p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</w:p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</w:p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</w:p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819" w:type="dxa"/>
          </w:tcPr>
          <w:p w:rsidR="00C6705B" w:rsidRDefault="00C6705B" w:rsidP="00AA1EAB">
            <w:pPr>
              <w:ind w:left="317" w:hanging="317"/>
              <w:rPr>
                <w:sz w:val="22"/>
                <w:szCs w:val="22"/>
                <w:lang w:val="uk-UA"/>
              </w:rPr>
            </w:pPr>
          </w:p>
          <w:p w:rsidR="00C6705B" w:rsidRDefault="00C6705B" w:rsidP="00AA1EAB">
            <w:pPr>
              <w:ind w:left="317" w:hanging="317"/>
              <w:rPr>
                <w:sz w:val="22"/>
                <w:szCs w:val="22"/>
                <w:lang w:val="uk-UA"/>
              </w:rPr>
            </w:pPr>
          </w:p>
          <w:p w:rsidR="00C6705B" w:rsidRDefault="00C6705B" w:rsidP="00AA1EAB">
            <w:pPr>
              <w:ind w:left="317" w:hanging="317"/>
              <w:rPr>
                <w:sz w:val="22"/>
                <w:szCs w:val="22"/>
                <w:lang w:val="uk-UA"/>
              </w:rPr>
            </w:pPr>
          </w:p>
          <w:p w:rsidR="00C6705B" w:rsidRPr="00C6705B" w:rsidRDefault="00C6705B" w:rsidP="00AA1EAB">
            <w:pPr>
              <w:ind w:left="317" w:hanging="317"/>
              <w:rPr>
                <w:sz w:val="26"/>
                <w:szCs w:val="26"/>
                <w:lang w:val="uk-UA"/>
              </w:rPr>
            </w:pPr>
            <w:r w:rsidRPr="00C6705B">
              <w:rPr>
                <w:sz w:val="26"/>
                <w:szCs w:val="26"/>
                <w:lang w:val="uk-UA"/>
              </w:rPr>
              <w:t xml:space="preserve">          Додаток</w:t>
            </w:r>
          </w:p>
          <w:p w:rsidR="00C6705B" w:rsidRPr="00C6705B" w:rsidRDefault="00C6705B" w:rsidP="00AA1EAB">
            <w:pPr>
              <w:rPr>
                <w:sz w:val="26"/>
                <w:szCs w:val="26"/>
                <w:lang w:val="uk-UA"/>
              </w:rPr>
            </w:pPr>
            <w:r w:rsidRPr="00C6705B">
              <w:rPr>
                <w:sz w:val="26"/>
                <w:szCs w:val="26"/>
                <w:lang w:val="uk-UA"/>
              </w:rPr>
              <w:t>до рішення міської ради</w:t>
            </w:r>
          </w:p>
          <w:p w:rsidR="00C6705B" w:rsidRPr="00C6705B" w:rsidRDefault="00512E0E" w:rsidP="00AA1EA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20.12.2019     №  28</w:t>
            </w:r>
            <w:bookmarkStart w:id="0" w:name="_GoBack"/>
            <w:bookmarkEnd w:id="0"/>
            <w:r w:rsidR="00C6705B" w:rsidRPr="00C6705B">
              <w:rPr>
                <w:sz w:val="26"/>
                <w:szCs w:val="26"/>
                <w:lang w:val="uk-UA"/>
              </w:rPr>
              <w:t xml:space="preserve">33         </w:t>
            </w:r>
          </w:p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C6705B" w:rsidRDefault="00C6705B" w:rsidP="00C6705B">
      <w:pPr>
        <w:jc w:val="center"/>
        <w:rPr>
          <w:b/>
          <w:sz w:val="26"/>
          <w:szCs w:val="26"/>
          <w:lang w:val="uk-UA"/>
        </w:rPr>
      </w:pPr>
    </w:p>
    <w:p w:rsidR="00C6705B" w:rsidRPr="00295E1A" w:rsidRDefault="00C6705B" w:rsidP="00C6705B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>СТРУКТУРА ТА ЗАГАЛЬНА ЧИСЕЛЬНІСТЬ</w:t>
      </w:r>
    </w:p>
    <w:p w:rsidR="00C6705B" w:rsidRPr="00295E1A" w:rsidRDefault="00C6705B" w:rsidP="00C6705B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>апаратів ради, виконавчого комітету та</w:t>
      </w:r>
    </w:p>
    <w:p w:rsidR="00C6705B" w:rsidRPr="00295E1A" w:rsidRDefault="00C6705B" w:rsidP="00C6705B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 xml:space="preserve"> виконавчих органів Калуської міської ради </w:t>
      </w:r>
    </w:p>
    <w:p w:rsidR="00C6705B" w:rsidRPr="00295E1A" w:rsidRDefault="00C6705B" w:rsidP="00C6705B">
      <w:pPr>
        <w:jc w:val="both"/>
        <w:rPr>
          <w:sz w:val="26"/>
          <w:szCs w:val="26"/>
          <w:lang w:val="uk-U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8046"/>
        <w:gridCol w:w="1701"/>
      </w:tblGrid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 xml:space="preserve">                               Структурний підрозділ, посада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 xml:space="preserve">    Кількість</w:t>
            </w:r>
          </w:p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 xml:space="preserve">    штатних     </w:t>
            </w:r>
          </w:p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 xml:space="preserve">    одиниць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Міський голова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1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Староста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5</w:t>
            </w:r>
          </w:p>
        </w:tc>
      </w:tr>
      <w:tr w:rsidR="00C6705B" w:rsidRPr="00295E1A" w:rsidTr="00AA1EAB">
        <w:trPr>
          <w:cantSplit/>
          <w:trHeight w:val="493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05B" w:rsidRPr="00295E1A" w:rsidRDefault="00C6705B" w:rsidP="00AA1EAB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                                                       Апарат ради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Секретар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організаційно-правової роботи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 у апараті ради: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</w:t>
            </w:r>
          </w:p>
        </w:tc>
      </w:tr>
      <w:tr w:rsidR="00C6705B" w:rsidRPr="00295E1A" w:rsidTr="00AA1EAB">
        <w:trPr>
          <w:cantSplit/>
          <w:trHeight w:val="641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05B" w:rsidRPr="00295E1A" w:rsidRDefault="00C6705B" w:rsidP="00AA1EAB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                                            Апарат виконавчого комітету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Перший заступник міського голови з питань діяльності виконавчих органів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Керуючий справами виконавчого комітету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</w:rPr>
            </w:pPr>
            <w:proofErr w:type="spellStart"/>
            <w:r w:rsidRPr="00295E1A">
              <w:rPr>
                <w:sz w:val="26"/>
                <w:szCs w:val="26"/>
              </w:rPr>
              <w:t>Юридичний</w:t>
            </w:r>
            <w:proofErr w:type="spellEnd"/>
            <w:r w:rsidRPr="00295E1A">
              <w:rPr>
                <w:sz w:val="26"/>
                <w:szCs w:val="26"/>
              </w:rPr>
              <w:t xml:space="preserve"> в</w:t>
            </w:r>
            <w:r w:rsidRPr="00295E1A">
              <w:rPr>
                <w:sz w:val="26"/>
                <w:szCs w:val="26"/>
                <w:lang w:val="uk-UA"/>
              </w:rPr>
              <w:t>і</w:t>
            </w:r>
            <w:proofErr w:type="spellStart"/>
            <w:r w:rsidRPr="00295E1A">
              <w:rPr>
                <w:sz w:val="26"/>
                <w:szCs w:val="26"/>
              </w:rPr>
              <w:t>дд</w:t>
            </w:r>
            <w:proofErr w:type="spellEnd"/>
            <w:r w:rsidRPr="00295E1A">
              <w:rPr>
                <w:sz w:val="26"/>
                <w:szCs w:val="26"/>
                <w:lang w:val="uk-UA"/>
              </w:rPr>
              <w:t>і</w:t>
            </w:r>
            <w:r w:rsidRPr="00295E1A">
              <w:rPr>
                <w:sz w:val="26"/>
                <w:szCs w:val="26"/>
              </w:rPr>
              <w:t>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бухгалтерського обліку і звітності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Загальний відділ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14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Організаційний відділ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кадрової роботи і нагород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2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Патронатна служба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Господарський відділ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4E7699">
              <w:rPr>
                <w:sz w:val="26"/>
                <w:szCs w:val="26"/>
                <w:lang w:val="uk-UA"/>
              </w:rPr>
              <w:t>10,75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Центр надання адміністративних послуг***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22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 у апараті виконкому: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68,75</w:t>
            </w:r>
          </w:p>
        </w:tc>
      </w:tr>
      <w:tr w:rsidR="00C6705B" w:rsidRPr="00295E1A" w:rsidTr="00AA1EAB">
        <w:trPr>
          <w:cantSplit/>
          <w:trHeight w:val="757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05B" w:rsidRPr="00295E1A" w:rsidRDefault="00C6705B" w:rsidP="00AA1EAB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                 Виконавчі органи міської ради без статусу юридичної особи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з питань внутрішньої політики та зв’язків з громадськістю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</w:p>
        </w:tc>
      </w:tr>
      <w:tr w:rsidR="00C6705B" w:rsidRPr="00295E1A" w:rsidTr="00AA1EAB">
        <w:trPr>
          <w:cantSplit/>
          <w:trHeight w:val="614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05B" w:rsidRPr="00295E1A" w:rsidRDefault="00C6705B" w:rsidP="00AA1EAB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                           Виконавчі органи міської ради – юридичні особи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Архівний відділ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4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у справах сім’ї, молоді, фізкультури і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5,5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Служба у справах дітей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7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культури, національностей та релігій</w:t>
            </w:r>
            <w:r>
              <w:rPr>
                <w:sz w:val="26"/>
                <w:szCs w:val="26"/>
                <w:lang w:val="uk-UA"/>
              </w:rPr>
              <w:t>****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6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8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lastRenderedPageBreak/>
              <w:t>Управління житлово-комунального господарства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23,5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з питань надзвичайних ситуацій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14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комунальної власності*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47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Фінансове управління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11,5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будівництва та розвитку інфраструктури**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9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економічного розвитку міста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18,5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державного архітектурно-будівельного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</w:t>
            </w:r>
            <w:r>
              <w:rPr>
                <w:sz w:val="26"/>
                <w:szCs w:val="26"/>
                <w:lang w:val="uk-UA"/>
              </w:rPr>
              <w:t>,25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земельних відносин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9B786F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8</w:t>
            </w:r>
            <w:r>
              <w:rPr>
                <w:sz w:val="26"/>
                <w:szCs w:val="26"/>
                <w:lang w:val="uk-UA"/>
              </w:rPr>
              <w:t>,5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Default="00C6705B" w:rsidP="00AA1EA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архітектури та містобудування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9B786F" w:rsidRDefault="00C6705B" w:rsidP="00AA1EAB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7</w:t>
            </w:r>
            <w:r>
              <w:rPr>
                <w:sz w:val="26"/>
                <w:szCs w:val="26"/>
                <w:lang w:val="uk-UA"/>
              </w:rPr>
              <w:t>,5</w:t>
            </w:r>
          </w:p>
        </w:tc>
      </w:tr>
      <w:tr w:rsidR="00C6705B" w:rsidRPr="00295E1A" w:rsidTr="00AA1EAB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5B" w:rsidRPr="00295E1A" w:rsidRDefault="00C6705B" w:rsidP="00AA1EA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180,25</w:t>
            </w:r>
          </w:p>
        </w:tc>
      </w:tr>
      <w:tr w:rsidR="00C6705B" w:rsidRPr="00295E1A" w:rsidTr="00AA1EAB">
        <w:trPr>
          <w:cantSplit/>
          <w:trHeight w:val="599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05B" w:rsidRPr="00295E1A" w:rsidRDefault="00C6705B" w:rsidP="00AA1EAB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Разом у міській раді і виконавчому комітеті: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05B" w:rsidRPr="00295E1A" w:rsidRDefault="00C6705B" w:rsidP="00AA1EA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265</w:t>
            </w:r>
          </w:p>
        </w:tc>
      </w:tr>
    </w:tbl>
    <w:p w:rsidR="00C6705B" w:rsidRPr="00295E1A" w:rsidRDefault="00C6705B" w:rsidP="00C6705B">
      <w:pPr>
        <w:jc w:val="both"/>
        <w:rPr>
          <w:sz w:val="26"/>
          <w:szCs w:val="26"/>
          <w:lang w:val="uk-UA"/>
        </w:rPr>
      </w:pPr>
    </w:p>
    <w:p w:rsidR="00C6705B" w:rsidRPr="00295E1A" w:rsidRDefault="00C6705B" w:rsidP="00C6705B">
      <w:pPr>
        <w:tabs>
          <w:tab w:val="left" w:pos="708"/>
          <w:tab w:val="left" w:pos="6599"/>
        </w:tabs>
        <w:jc w:val="both"/>
        <w:rPr>
          <w:sz w:val="26"/>
          <w:szCs w:val="26"/>
          <w:lang w:val="uk-UA"/>
        </w:rPr>
      </w:pP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</w:p>
    <w:p w:rsidR="00C6705B" w:rsidRPr="00295E1A" w:rsidRDefault="00C6705B" w:rsidP="00C6705B">
      <w:pPr>
        <w:ind w:firstLine="720"/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>* Крім зазначених, в управлінні ко</w:t>
      </w:r>
      <w:r>
        <w:rPr>
          <w:sz w:val="24"/>
          <w:szCs w:val="24"/>
          <w:lang w:val="uk-UA"/>
        </w:rPr>
        <w:t>мунальної власності утримуються</w:t>
      </w:r>
      <w:r w:rsidRPr="00295E1A">
        <w:rPr>
          <w:sz w:val="24"/>
          <w:szCs w:val="24"/>
          <w:lang w:val="uk-UA"/>
        </w:rPr>
        <w:t xml:space="preserve"> 7 працівників за рахунок коштів Програми приватизації комунального майна територіальної громади міста Калуша.</w:t>
      </w:r>
    </w:p>
    <w:p w:rsidR="00C6705B" w:rsidRPr="00295E1A" w:rsidRDefault="00C6705B" w:rsidP="00C6705B">
      <w:pPr>
        <w:jc w:val="both"/>
        <w:rPr>
          <w:sz w:val="24"/>
          <w:szCs w:val="24"/>
          <w:lang w:val="uk-UA"/>
        </w:rPr>
      </w:pPr>
    </w:p>
    <w:p w:rsidR="00C6705B" w:rsidRPr="00295E1A" w:rsidRDefault="00C6705B" w:rsidP="00C6705B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>** Крім зазначених, в управлінні будівництва та розвитку інфраструктури – 16 працівників за рахунок зведеного кошторисного розрахунку вартості будівництва об’єктів.</w:t>
      </w:r>
    </w:p>
    <w:p w:rsidR="00C6705B" w:rsidRPr="00295E1A" w:rsidRDefault="00C6705B" w:rsidP="00C6705B">
      <w:pPr>
        <w:jc w:val="both"/>
        <w:rPr>
          <w:sz w:val="24"/>
          <w:szCs w:val="24"/>
          <w:lang w:val="uk-UA"/>
        </w:rPr>
      </w:pPr>
    </w:p>
    <w:p w:rsidR="00C6705B" w:rsidRPr="00295E1A" w:rsidRDefault="00C6705B" w:rsidP="00C6705B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 xml:space="preserve">*** Крім зазначених, у центрі надання адміністративних послуг виконавчого комітету міської ради – </w:t>
      </w:r>
      <w:r>
        <w:rPr>
          <w:sz w:val="24"/>
          <w:szCs w:val="24"/>
          <w:lang w:val="uk-UA"/>
        </w:rPr>
        <w:t>3</w:t>
      </w:r>
      <w:r w:rsidRPr="00295E1A">
        <w:rPr>
          <w:sz w:val="24"/>
          <w:szCs w:val="24"/>
          <w:lang w:val="uk-UA"/>
        </w:rPr>
        <w:t xml:space="preserve"> працівники за рахунок Програми підтримки функцій реєстраційної та м</w:t>
      </w:r>
      <w:r>
        <w:rPr>
          <w:sz w:val="24"/>
          <w:szCs w:val="24"/>
          <w:lang w:val="uk-UA"/>
        </w:rPr>
        <w:t>іграційної служби в ЦНАП на 2019</w:t>
      </w:r>
      <w:r w:rsidRPr="00295E1A">
        <w:rPr>
          <w:sz w:val="24"/>
          <w:szCs w:val="24"/>
          <w:lang w:val="uk-UA"/>
        </w:rPr>
        <w:t xml:space="preserve"> рік.</w:t>
      </w:r>
    </w:p>
    <w:p w:rsidR="00C6705B" w:rsidRPr="00295E1A" w:rsidRDefault="00C6705B" w:rsidP="00C6705B">
      <w:pPr>
        <w:jc w:val="both"/>
        <w:rPr>
          <w:sz w:val="24"/>
          <w:szCs w:val="24"/>
          <w:lang w:val="uk-UA"/>
        </w:rPr>
      </w:pPr>
    </w:p>
    <w:p w:rsidR="00C6705B" w:rsidRPr="00295E1A" w:rsidRDefault="00C6705B" w:rsidP="00C6705B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 xml:space="preserve">**** Крім зазначених, в управлінні культури, національностей та релігій – 1,5 штатних одиниці за рахунок Програми забезпечення реалізації проекту «КУЛЬТУРА У ВІДДЗЕРКАЛЕННІ – Реставрація Будинку Культури в м. </w:t>
      </w:r>
      <w:proofErr w:type="spellStart"/>
      <w:r w:rsidRPr="00295E1A">
        <w:rPr>
          <w:sz w:val="24"/>
          <w:szCs w:val="24"/>
          <w:lang w:val="uk-UA"/>
        </w:rPr>
        <w:t>Сеїні</w:t>
      </w:r>
      <w:proofErr w:type="spellEnd"/>
      <w:r w:rsidRPr="00295E1A">
        <w:rPr>
          <w:sz w:val="24"/>
          <w:szCs w:val="24"/>
          <w:lang w:val="uk-UA"/>
        </w:rPr>
        <w:t xml:space="preserve"> (Румунія) та Концертного Залу у м. Калуш (Україна) у Мультикультурні центри» на 2019-2021 роки.</w:t>
      </w:r>
    </w:p>
    <w:p w:rsidR="00C6705B" w:rsidRPr="00295E1A" w:rsidRDefault="00C6705B" w:rsidP="00C6705B">
      <w:pPr>
        <w:jc w:val="both"/>
        <w:rPr>
          <w:sz w:val="26"/>
          <w:szCs w:val="26"/>
          <w:lang w:val="uk-UA"/>
        </w:rPr>
      </w:pPr>
    </w:p>
    <w:p w:rsidR="00C6705B" w:rsidRPr="00295E1A" w:rsidRDefault="00C6705B" w:rsidP="00C6705B">
      <w:pPr>
        <w:jc w:val="both"/>
        <w:rPr>
          <w:sz w:val="26"/>
          <w:szCs w:val="26"/>
          <w:lang w:val="uk-UA"/>
        </w:rPr>
      </w:pPr>
    </w:p>
    <w:p w:rsidR="00C6705B" w:rsidRPr="00295E1A" w:rsidRDefault="00C6705B" w:rsidP="00C6705B">
      <w:pPr>
        <w:jc w:val="both"/>
        <w:rPr>
          <w:sz w:val="26"/>
          <w:szCs w:val="26"/>
          <w:lang w:val="uk-UA"/>
        </w:rPr>
      </w:pPr>
    </w:p>
    <w:p w:rsidR="00C6705B" w:rsidRPr="00295E1A" w:rsidRDefault="00C6705B" w:rsidP="00C6705B">
      <w:pPr>
        <w:jc w:val="both"/>
        <w:rPr>
          <w:sz w:val="26"/>
          <w:szCs w:val="26"/>
          <w:lang w:val="uk-UA"/>
        </w:rPr>
      </w:pPr>
      <w:r w:rsidRPr="00295E1A">
        <w:rPr>
          <w:sz w:val="26"/>
          <w:szCs w:val="26"/>
          <w:lang w:val="uk-UA"/>
        </w:rPr>
        <w:t>Секретар міської ради</w:t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  <w:t xml:space="preserve">Роман </w:t>
      </w:r>
      <w:proofErr w:type="spellStart"/>
      <w:r w:rsidRPr="00295E1A">
        <w:rPr>
          <w:sz w:val="26"/>
          <w:szCs w:val="26"/>
          <w:lang w:val="uk-UA"/>
        </w:rPr>
        <w:t>Боднарчук</w:t>
      </w:r>
      <w:proofErr w:type="spellEnd"/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</w:p>
    <w:p w:rsidR="00C6705B" w:rsidRPr="00295E1A" w:rsidRDefault="00C6705B" w:rsidP="00C6705B">
      <w:pPr>
        <w:jc w:val="both"/>
        <w:rPr>
          <w:sz w:val="26"/>
          <w:szCs w:val="26"/>
          <w:lang w:val="uk-UA"/>
        </w:rPr>
      </w:pPr>
    </w:p>
    <w:p w:rsidR="00C6705B" w:rsidRPr="00295E1A" w:rsidRDefault="00C6705B" w:rsidP="00C6705B">
      <w:pPr>
        <w:rPr>
          <w:sz w:val="26"/>
          <w:szCs w:val="26"/>
        </w:rPr>
      </w:pPr>
    </w:p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 w15:restartNumberingAfterBreak="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 w15:restartNumberingAfterBreak="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2E0E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0C9D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4ED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6F9C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05B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5751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98B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0ED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1B9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15FDFC4D"/>
  <w15:docId w15:val="{3F0B48BD-64C0-46A5-A5AC-ACE88D14C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2673D-BE68-4E9D-BC85-D9E97AA0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648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Пользователь Windows</cp:lastModifiedBy>
  <cp:revision>6</cp:revision>
  <cp:lastPrinted>2019-12-26T08:22:00Z</cp:lastPrinted>
  <dcterms:created xsi:type="dcterms:W3CDTF">2019-12-23T09:16:00Z</dcterms:created>
  <dcterms:modified xsi:type="dcterms:W3CDTF">2020-01-08T12:53:00Z</dcterms:modified>
</cp:coreProperties>
</file>