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8396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8396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8396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A0FFC">
        <w:rPr>
          <w:b/>
          <w:sz w:val="26"/>
          <w:szCs w:val="26"/>
          <w:u w:val="single"/>
          <w:lang w:val="uk-UA"/>
        </w:rPr>
        <w:t xml:space="preserve">  2845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BF5DC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BF5DCE" w:rsidRPr="00146B27" w:rsidRDefault="00BF5DCE" w:rsidP="00BF5DCE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46B27">
                    <w:rPr>
                      <w:sz w:val="26"/>
                      <w:szCs w:val="26"/>
                      <w:lang w:val="uk-UA"/>
                    </w:rPr>
                    <w:t xml:space="preserve">Про встановлення надбавок </w:t>
                  </w:r>
                </w:p>
                <w:p w:rsidR="00BF5DCE" w:rsidRPr="00146B27" w:rsidRDefault="00BF5DCE" w:rsidP="00BF5DCE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46B27">
                    <w:rPr>
                      <w:sz w:val="26"/>
                      <w:szCs w:val="26"/>
                      <w:lang w:val="uk-UA"/>
                    </w:rPr>
                    <w:t>та преміювання міському голові</w:t>
                  </w:r>
                </w:p>
                <w:p w:rsidR="00F10D44" w:rsidRPr="00EE21ED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BF5DCE" w:rsidRPr="00146B27" w:rsidRDefault="00BF5DCE" w:rsidP="00BF5DCE">
      <w:pPr>
        <w:rPr>
          <w:sz w:val="26"/>
          <w:szCs w:val="26"/>
          <w:lang w:val="uk-UA"/>
        </w:rPr>
      </w:pPr>
    </w:p>
    <w:p w:rsidR="00BF5DCE" w:rsidRPr="00146B27" w:rsidRDefault="00BF5DCE" w:rsidP="00BF5DCE">
      <w:pPr>
        <w:ind w:firstLine="1440"/>
        <w:jc w:val="both"/>
        <w:rPr>
          <w:sz w:val="26"/>
          <w:szCs w:val="26"/>
          <w:lang w:val="uk-UA"/>
        </w:rPr>
      </w:pPr>
      <w:r w:rsidRPr="00146B27">
        <w:rPr>
          <w:sz w:val="26"/>
          <w:szCs w:val="26"/>
          <w:lang w:val="uk-UA"/>
        </w:rPr>
        <w:tab/>
      </w:r>
    </w:p>
    <w:p w:rsidR="00BF5DCE" w:rsidRPr="00146B27" w:rsidRDefault="00BF5DCE" w:rsidP="00BF5DCE">
      <w:pPr>
        <w:pStyle w:val="1"/>
        <w:ind w:firstLine="708"/>
        <w:jc w:val="both"/>
        <w:rPr>
          <w:sz w:val="26"/>
          <w:szCs w:val="26"/>
        </w:rPr>
      </w:pPr>
      <w:r w:rsidRPr="00146B27">
        <w:rPr>
          <w:sz w:val="26"/>
          <w:szCs w:val="26"/>
        </w:rPr>
        <w:t xml:space="preserve">На підставі статті 21 Закону України «Про службу в органах місцевого самоврядування», постанови Кабінету Міністрів від 09.03.2006 року № 268 «Про упорядкування структури та умов оплати праці працівників органів виконавчої влади, органів прокуратури, судів та інших органів»,  міська рада </w:t>
      </w:r>
    </w:p>
    <w:p w:rsidR="00BF5DCE" w:rsidRPr="00146B27" w:rsidRDefault="00BF5DCE" w:rsidP="00BF5DCE">
      <w:pPr>
        <w:pStyle w:val="1"/>
        <w:rPr>
          <w:b/>
          <w:sz w:val="26"/>
          <w:szCs w:val="26"/>
        </w:rPr>
      </w:pPr>
    </w:p>
    <w:p w:rsidR="00BF5DCE" w:rsidRPr="00146B27" w:rsidRDefault="00BF5DCE" w:rsidP="00BF5DCE">
      <w:pPr>
        <w:pStyle w:val="1"/>
        <w:rPr>
          <w:b/>
          <w:sz w:val="26"/>
          <w:szCs w:val="26"/>
        </w:rPr>
      </w:pPr>
      <w:r w:rsidRPr="00146B27">
        <w:rPr>
          <w:b/>
          <w:sz w:val="26"/>
          <w:szCs w:val="26"/>
        </w:rPr>
        <w:t>ВИРІШИЛА:</w:t>
      </w:r>
    </w:p>
    <w:p w:rsidR="00BF5DCE" w:rsidRPr="00146B27" w:rsidRDefault="00BF5DCE" w:rsidP="00BF5DCE">
      <w:pPr>
        <w:jc w:val="both"/>
        <w:rPr>
          <w:sz w:val="26"/>
          <w:szCs w:val="26"/>
          <w:lang w:val="uk-UA"/>
        </w:rPr>
      </w:pPr>
    </w:p>
    <w:p w:rsidR="00BF5DCE" w:rsidRPr="00146B27" w:rsidRDefault="00BF5DCE" w:rsidP="00BF5DCE">
      <w:pPr>
        <w:ind w:firstLine="720"/>
        <w:jc w:val="both"/>
        <w:rPr>
          <w:sz w:val="26"/>
          <w:szCs w:val="26"/>
          <w:lang w:val="uk-UA"/>
        </w:rPr>
      </w:pPr>
      <w:r w:rsidRPr="00146B27">
        <w:rPr>
          <w:sz w:val="26"/>
          <w:szCs w:val="26"/>
          <w:lang w:val="uk-UA"/>
        </w:rPr>
        <w:t>Установити і дозволити виплачувати міському голові Матвійчуку Ігореві Володимировичу з 1 січня 20</w:t>
      </w:r>
      <w:r>
        <w:rPr>
          <w:sz w:val="26"/>
          <w:szCs w:val="26"/>
          <w:lang w:val="uk-UA"/>
        </w:rPr>
        <w:t>20</w:t>
      </w:r>
      <w:r w:rsidRPr="00146B27">
        <w:rPr>
          <w:sz w:val="26"/>
          <w:szCs w:val="26"/>
          <w:lang w:val="uk-UA"/>
        </w:rPr>
        <w:t xml:space="preserve"> року:</w:t>
      </w:r>
    </w:p>
    <w:p w:rsidR="00BF5DCE" w:rsidRPr="00146B27" w:rsidRDefault="00BF5DCE" w:rsidP="00BF5DCE">
      <w:pPr>
        <w:ind w:firstLine="720"/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BF5DCE" w:rsidRPr="00146B27" w:rsidRDefault="00BF5DCE" w:rsidP="00BF5DCE">
      <w:pPr>
        <w:ind w:firstLine="720"/>
        <w:jc w:val="both"/>
        <w:rPr>
          <w:sz w:val="26"/>
          <w:szCs w:val="26"/>
          <w:lang w:val="uk-UA"/>
        </w:rPr>
      </w:pPr>
      <w:r w:rsidRPr="00146B27">
        <w:rPr>
          <w:sz w:val="26"/>
          <w:szCs w:val="26"/>
          <w:lang w:val="uk-UA"/>
        </w:rPr>
        <w:t>1. Щомісячно:</w:t>
      </w:r>
    </w:p>
    <w:p w:rsidR="00BF5DCE" w:rsidRPr="00146B27" w:rsidRDefault="00BF5DCE" w:rsidP="00BF5DCE">
      <w:pPr>
        <w:jc w:val="both"/>
        <w:rPr>
          <w:sz w:val="26"/>
          <w:szCs w:val="26"/>
          <w:lang w:val="uk-UA"/>
        </w:rPr>
      </w:pPr>
      <w:r w:rsidRPr="00146B27">
        <w:rPr>
          <w:sz w:val="26"/>
          <w:szCs w:val="26"/>
          <w:lang w:val="uk-UA"/>
        </w:rPr>
        <w:tab/>
        <w:t xml:space="preserve">1.1. Надбавку за вислугу років, виходячи із посадового окладу з урахуванням доплати за ранг посадової особи місцевого самоврядування і залежно від стажу служби в органах місцевого самоврядування. </w:t>
      </w:r>
    </w:p>
    <w:p w:rsidR="00BF5DCE" w:rsidRPr="00146B27" w:rsidRDefault="00BF5DCE" w:rsidP="00BF5DCE">
      <w:pPr>
        <w:jc w:val="both"/>
        <w:rPr>
          <w:sz w:val="26"/>
          <w:szCs w:val="26"/>
          <w:lang w:val="uk-UA"/>
        </w:rPr>
      </w:pPr>
      <w:r w:rsidRPr="00146B27">
        <w:rPr>
          <w:sz w:val="26"/>
          <w:szCs w:val="26"/>
          <w:lang w:val="uk-UA"/>
        </w:rPr>
        <w:tab/>
        <w:t xml:space="preserve">1.2. Надбавку за виконання особливо важливої роботи у розмірі 100 відсотків посадового окладу з урахуванням надбавки за ранг посадової особи місцевого самоврядування та вислугу років як керівному працівнику, який безпосередньо займається розробленням нормативно-правових актів. </w:t>
      </w:r>
    </w:p>
    <w:p w:rsidR="00BF5DCE" w:rsidRPr="00146B27" w:rsidRDefault="00BF5DCE" w:rsidP="00BF5DCE">
      <w:pPr>
        <w:jc w:val="both"/>
        <w:rPr>
          <w:sz w:val="26"/>
          <w:szCs w:val="26"/>
          <w:lang w:val="uk-UA"/>
        </w:rPr>
      </w:pPr>
      <w:r w:rsidRPr="00146B27">
        <w:rPr>
          <w:sz w:val="26"/>
          <w:szCs w:val="26"/>
          <w:lang w:val="uk-UA"/>
        </w:rPr>
        <w:tab/>
        <w:t>1.3. Премію в розмірі 100 відсотків місячного заробітку за виконання особливо відповідальних завдань в межах коштів, передбачених на преміювання у кошторисі виконавчого комітету Калуської міської ради, та економії коштів на оплату праці.</w:t>
      </w:r>
    </w:p>
    <w:p w:rsidR="00BF5DCE" w:rsidRPr="00146B27" w:rsidRDefault="00BF5DCE" w:rsidP="00BF5DCE">
      <w:pPr>
        <w:ind w:firstLine="708"/>
        <w:jc w:val="both"/>
        <w:rPr>
          <w:sz w:val="26"/>
          <w:szCs w:val="26"/>
          <w:lang w:val="uk-UA"/>
        </w:rPr>
      </w:pPr>
    </w:p>
    <w:p w:rsidR="00BF5DCE" w:rsidRPr="00146B27" w:rsidRDefault="00BF5DCE" w:rsidP="00BF5DCE">
      <w:pPr>
        <w:ind w:firstLine="708"/>
        <w:jc w:val="both"/>
        <w:rPr>
          <w:sz w:val="26"/>
          <w:szCs w:val="26"/>
          <w:lang w:val="uk-UA"/>
        </w:rPr>
      </w:pPr>
      <w:r w:rsidRPr="00146B27">
        <w:rPr>
          <w:sz w:val="26"/>
          <w:szCs w:val="26"/>
          <w:lang w:val="uk-UA"/>
        </w:rPr>
        <w:t>2. Щорічно матеріальну допомогу на оздоровлення у розмірі, що не перевищує його середньомісячної заробітної плати, та матеріальну допомогу для вирішення соціально-побутових питань в межах фонду оплати праці.</w:t>
      </w:r>
    </w:p>
    <w:p w:rsidR="00BF5DCE" w:rsidRPr="00146B27" w:rsidRDefault="00BF5DCE" w:rsidP="00BF5DCE">
      <w:pPr>
        <w:jc w:val="both"/>
        <w:rPr>
          <w:sz w:val="26"/>
          <w:szCs w:val="26"/>
          <w:lang w:val="uk-UA"/>
        </w:rPr>
      </w:pPr>
    </w:p>
    <w:p w:rsidR="00BF5DCE" w:rsidRDefault="00BF5DCE" w:rsidP="00BF5DCE">
      <w:pPr>
        <w:jc w:val="both"/>
        <w:rPr>
          <w:sz w:val="26"/>
          <w:szCs w:val="26"/>
          <w:lang w:val="uk-UA"/>
        </w:rPr>
      </w:pPr>
    </w:p>
    <w:p w:rsidR="00BF5DCE" w:rsidRPr="00146B27" w:rsidRDefault="00BF5DCE" w:rsidP="00BF5DCE">
      <w:pPr>
        <w:jc w:val="both"/>
        <w:rPr>
          <w:sz w:val="26"/>
          <w:szCs w:val="26"/>
          <w:lang w:val="uk-UA"/>
        </w:rPr>
      </w:pPr>
    </w:p>
    <w:p w:rsidR="00EE21ED" w:rsidRPr="00EE21ED" w:rsidRDefault="00BF5DCE" w:rsidP="00BF5DCE">
      <w:pPr>
        <w:jc w:val="both"/>
        <w:rPr>
          <w:bCs/>
          <w:sz w:val="26"/>
          <w:szCs w:val="26"/>
          <w:lang w:val="uk-UA"/>
        </w:rPr>
      </w:pPr>
      <w:r w:rsidRPr="00146B27">
        <w:rPr>
          <w:sz w:val="26"/>
          <w:szCs w:val="26"/>
          <w:lang w:val="uk-UA"/>
        </w:rPr>
        <w:t>Міський голова</w:t>
      </w:r>
      <w:r w:rsidRPr="00146B27">
        <w:rPr>
          <w:sz w:val="26"/>
          <w:szCs w:val="26"/>
          <w:lang w:val="uk-UA"/>
        </w:rPr>
        <w:tab/>
      </w:r>
      <w:r w:rsidRPr="00146B27">
        <w:rPr>
          <w:sz w:val="26"/>
          <w:szCs w:val="26"/>
          <w:lang w:val="uk-UA"/>
        </w:rPr>
        <w:tab/>
      </w:r>
      <w:r w:rsidRPr="00146B27">
        <w:rPr>
          <w:sz w:val="26"/>
          <w:szCs w:val="26"/>
          <w:lang w:val="uk-UA"/>
        </w:rPr>
        <w:tab/>
      </w:r>
      <w:r w:rsidRPr="00146B27">
        <w:rPr>
          <w:sz w:val="26"/>
          <w:szCs w:val="26"/>
          <w:lang w:val="uk-UA"/>
        </w:rPr>
        <w:tab/>
      </w:r>
      <w:r w:rsidRPr="00146B27">
        <w:rPr>
          <w:sz w:val="26"/>
          <w:szCs w:val="26"/>
          <w:lang w:val="uk-UA"/>
        </w:rPr>
        <w:tab/>
      </w:r>
      <w:r w:rsidRPr="00146B27">
        <w:rPr>
          <w:sz w:val="26"/>
          <w:szCs w:val="26"/>
          <w:lang w:val="uk-UA"/>
        </w:rPr>
        <w:tab/>
      </w:r>
      <w:r w:rsidRPr="00146B27">
        <w:rPr>
          <w:sz w:val="26"/>
          <w:szCs w:val="26"/>
          <w:lang w:val="uk-UA"/>
        </w:rPr>
        <w:tab/>
        <w:t>Ігор Матвійчук</w:t>
      </w: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3967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5DCE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2019-12-28T08:45:00Z</cp:lastPrinted>
  <dcterms:created xsi:type="dcterms:W3CDTF">2019-12-26T08:45:00Z</dcterms:created>
  <dcterms:modified xsi:type="dcterms:W3CDTF">2019-12-28T08:45:00Z</dcterms:modified>
</cp:coreProperties>
</file>