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5682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5682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5682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E4535">
        <w:rPr>
          <w:b/>
          <w:sz w:val="26"/>
          <w:szCs w:val="26"/>
          <w:u w:val="single"/>
          <w:lang w:val="uk-UA"/>
        </w:rPr>
        <w:t xml:space="preserve">  2855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73E29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73E2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73E29" w:rsidRPr="00D73E29" w:rsidRDefault="00D73E29" w:rsidP="00D73E29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D73E2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r w:rsidRPr="00D73E29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звернення Калуської                      </w:t>
                  </w:r>
                </w:p>
                <w:p w:rsidR="008254A0" w:rsidRDefault="00D73E29" w:rsidP="00D73E29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D73E29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міської ради до депутатів </w:t>
                  </w:r>
                </w:p>
                <w:p w:rsidR="00F10D44" w:rsidRPr="00D73E29" w:rsidRDefault="00D73E29" w:rsidP="008254A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D73E29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Верховної Ради України                                                            </w:t>
                  </w:r>
                  <w:r w:rsidR="00285801" w:rsidRPr="00D73E29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D73E29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D73E29" w:rsidRPr="00D73E29" w:rsidRDefault="00D73E29" w:rsidP="00D73E29">
      <w:pPr>
        <w:pStyle w:val="a7"/>
        <w:spacing w:before="0" w:beforeAutospacing="0" w:after="0" w:afterAutospacing="0"/>
        <w:ind w:left="5245" w:hanging="5245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 xml:space="preserve"> </w:t>
      </w: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jc w:val="both"/>
        <w:rPr>
          <w:sz w:val="26"/>
          <w:szCs w:val="26"/>
          <w:lang w:val="uk-UA" w:eastAsia="uk-UA"/>
        </w:rPr>
      </w:pPr>
      <w:r w:rsidRPr="00D73E29">
        <w:rPr>
          <w:color w:val="000000"/>
          <w:sz w:val="26"/>
          <w:szCs w:val="26"/>
          <w:lang w:val="uk-UA" w:eastAsia="uk-UA"/>
        </w:rPr>
        <w:t xml:space="preserve">     </w:t>
      </w:r>
      <w:r>
        <w:rPr>
          <w:color w:val="000000"/>
          <w:sz w:val="26"/>
          <w:szCs w:val="26"/>
          <w:lang w:val="uk-UA" w:eastAsia="uk-UA"/>
        </w:rPr>
        <w:t xml:space="preserve">      </w:t>
      </w:r>
      <w:r w:rsidRPr="00D73E29">
        <w:rPr>
          <w:sz w:val="26"/>
          <w:szCs w:val="26"/>
          <w:lang w:val="uk-UA" w:eastAsia="uk-UA"/>
        </w:rPr>
        <w:t>Відповідно до Конституції України, статті 13 Закону України «Про статус депутатів місцевих рад», керуючись статтею 26 Закону України «Про місцеве самоврядування в Україні», міська рада</w:t>
      </w: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val="uk-UA" w:eastAsia="uk-UA"/>
        </w:rPr>
      </w:pPr>
    </w:p>
    <w:p w:rsidR="00D73E29" w:rsidRPr="00D73E29" w:rsidRDefault="00D73E29" w:rsidP="00D73E29">
      <w:pPr>
        <w:jc w:val="both"/>
        <w:rPr>
          <w:b/>
          <w:color w:val="000000"/>
          <w:sz w:val="26"/>
          <w:szCs w:val="26"/>
          <w:lang w:val="uk-UA" w:eastAsia="uk-UA"/>
        </w:rPr>
      </w:pPr>
      <w:r w:rsidRPr="00D73E29">
        <w:rPr>
          <w:b/>
          <w:color w:val="000000"/>
          <w:sz w:val="26"/>
          <w:szCs w:val="26"/>
          <w:lang w:val="uk-UA" w:eastAsia="uk-UA"/>
        </w:rPr>
        <w:t>ВИРІШИЛА:</w:t>
      </w: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val="uk-UA" w:eastAsia="uk-UA"/>
        </w:rPr>
      </w:pPr>
    </w:p>
    <w:p w:rsidR="00D73E29" w:rsidRPr="00D73E29" w:rsidRDefault="00D73E29" w:rsidP="00D73E29">
      <w:pPr>
        <w:jc w:val="both"/>
        <w:rPr>
          <w:rFonts w:eastAsia="Calibri"/>
          <w:sz w:val="26"/>
          <w:szCs w:val="26"/>
          <w:lang w:val="uk-UA" w:eastAsia="uk-UA"/>
        </w:rPr>
      </w:pPr>
      <w:r w:rsidRPr="00D73E29">
        <w:rPr>
          <w:sz w:val="26"/>
          <w:szCs w:val="26"/>
          <w:lang w:val="uk-UA" w:eastAsia="uk-UA"/>
        </w:rPr>
        <w:t xml:space="preserve">      1.</w:t>
      </w:r>
      <w:r>
        <w:rPr>
          <w:sz w:val="26"/>
          <w:szCs w:val="26"/>
          <w:lang w:val="uk-UA" w:eastAsia="uk-UA"/>
        </w:rPr>
        <w:t xml:space="preserve"> </w:t>
      </w:r>
      <w:r w:rsidRPr="00D73E29">
        <w:rPr>
          <w:sz w:val="26"/>
          <w:szCs w:val="26"/>
          <w:lang w:val="uk-UA" w:eastAsia="uk-UA"/>
        </w:rPr>
        <w:t xml:space="preserve">Схвалити звернення Калуської міської ради до депутатів Верховної Ради України Едуарда </w:t>
      </w:r>
      <w:proofErr w:type="spellStart"/>
      <w:r w:rsidRPr="00D73E29">
        <w:rPr>
          <w:sz w:val="26"/>
          <w:szCs w:val="26"/>
          <w:lang w:val="uk-UA" w:eastAsia="uk-UA"/>
        </w:rPr>
        <w:t>Прощука</w:t>
      </w:r>
      <w:proofErr w:type="spellEnd"/>
      <w:r>
        <w:rPr>
          <w:sz w:val="26"/>
          <w:szCs w:val="26"/>
          <w:lang w:val="uk-UA" w:eastAsia="uk-UA"/>
        </w:rPr>
        <w:t xml:space="preserve">, </w:t>
      </w:r>
      <w:r w:rsidRPr="00D73E29">
        <w:rPr>
          <w:sz w:val="26"/>
          <w:szCs w:val="26"/>
          <w:lang w:val="uk-UA" w:eastAsia="uk-UA"/>
        </w:rPr>
        <w:t xml:space="preserve"> Олега </w:t>
      </w:r>
      <w:proofErr w:type="spellStart"/>
      <w:r w:rsidRPr="00D73E29">
        <w:rPr>
          <w:sz w:val="26"/>
          <w:szCs w:val="26"/>
          <w:lang w:val="uk-UA" w:eastAsia="uk-UA"/>
        </w:rPr>
        <w:t>Марусяка</w:t>
      </w:r>
      <w:proofErr w:type="spellEnd"/>
      <w:r>
        <w:rPr>
          <w:sz w:val="26"/>
          <w:szCs w:val="26"/>
          <w:lang w:val="uk-UA" w:eastAsia="uk-UA"/>
        </w:rPr>
        <w:t xml:space="preserve"> та Андрія Іванчука</w:t>
      </w:r>
      <w:r w:rsidRPr="00D73E29">
        <w:rPr>
          <w:sz w:val="26"/>
          <w:szCs w:val="26"/>
          <w:lang w:val="uk-UA" w:eastAsia="uk-UA"/>
        </w:rPr>
        <w:t xml:space="preserve"> (додається).  </w:t>
      </w:r>
    </w:p>
    <w:p w:rsidR="00D73E29" w:rsidRPr="00D73E29" w:rsidRDefault="00D73E29" w:rsidP="00D73E29">
      <w:pPr>
        <w:jc w:val="both"/>
        <w:rPr>
          <w:sz w:val="26"/>
          <w:szCs w:val="26"/>
          <w:lang w:val="uk-UA" w:eastAsia="uk-UA"/>
        </w:rPr>
      </w:pPr>
    </w:p>
    <w:p w:rsidR="00D73E29" w:rsidRPr="00D73E29" w:rsidRDefault="00D73E29" w:rsidP="00D73E29">
      <w:pPr>
        <w:jc w:val="both"/>
        <w:rPr>
          <w:sz w:val="26"/>
          <w:szCs w:val="26"/>
          <w:lang w:val="uk-UA" w:eastAsia="uk-UA"/>
        </w:rPr>
      </w:pPr>
      <w:r w:rsidRPr="00D73E29">
        <w:rPr>
          <w:sz w:val="26"/>
          <w:szCs w:val="26"/>
          <w:lang w:val="uk-UA" w:eastAsia="uk-UA"/>
        </w:rPr>
        <w:t xml:space="preserve">       2. Направити звернення </w:t>
      </w:r>
      <w:r w:rsidR="008254A0">
        <w:rPr>
          <w:sz w:val="26"/>
          <w:szCs w:val="26"/>
          <w:lang w:val="uk-UA" w:eastAsia="uk-UA"/>
        </w:rPr>
        <w:t>д</w:t>
      </w:r>
      <w:r w:rsidRPr="00D73E29">
        <w:rPr>
          <w:sz w:val="26"/>
          <w:szCs w:val="26"/>
          <w:lang w:val="uk-UA" w:eastAsia="uk-UA"/>
        </w:rPr>
        <w:t>епутатам Верховної</w:t>
      </w:r>
      <w:r w:rsidRPr="00D73E29">
        <w:rPr>
          <w:sz w:val="26"/>
          <w:szCs w:val="26"/>
        </w:rPr>
        <w:t xml:space="preserve"> </w:t>
      </w:r>
      <w:r w:rsidRPr="00D73E29">
        <w:rPr>
          <w:sz w:val="26"/>
          <w:szCs w:val="26"/>
          <w:lang w:val="uk-UA" w:eastAsia="uk-UA"/>
        </w:rPr>
        <w:t xml:space="preserve">Ради України Едуарду </w:t>
      </w:r>
      <w:proofErr w:type="spellStart"/>
      <w:r w:rsidRPr="00D73E29">
        <w:rPr>
          <w:sz w:val="26"/>
          <w:szCs w:val="26"/>
          <w:lang w:val="uk-UA" w:eastAsia="uk-UA"/>
        </w:rPr>
        <w:t>Прощуку</w:t>
      </w:r>
      <w:proofErr w:type="spellEnd"/>
      <w:r w:rsidRPr="00D73E29">
        <w:rPr>
          <w:sz w:val="26"/>
          <w:szCs w:val="26"/>
          <w:lang w:val="uk-UA" w:eastAsia="uk-UA"/>
        </w:rPr>
        <w:t xml:space="preserve">, Олегу </w:t>
      </w:r>
      <w:proofErr w:type="spellStart"/>
      <w:r w:rsidRPr="00D73E29">
        <w:rPr>
          <w:sz w:val="26"/>
          <w:szCs w:val="26"/>
          <w:lang w:val="uk-UA" w:eastAsia="uk-UA"/>
        </w:rPr>
        <w:t>Марусяку</w:t>
      </w:r>
      <w:proofErr w:type="spellEnd"/>
      <w:r w:rsidRPr="00D73E29">
        <w:rPr>
          <w:sz w:val="26"/>
          <w:szCs w:val="26"/>
          <w:lang w:val="uk-UA" w:eastAsia="uk-UA"/>
        </w:rPr>
        <w:t xml:space="preserve"> та Андрію Іванчуку.</w:t>
      </w:r>
    </w:p>
    <w:p w:rsidR="00D73E29" w:rsidRPr="00D73E29" w:rsidRDefault="00D73E29" w:rsidP="00D73E29">
      <w:pPr>
        <w:jc w:val="both"/>
        <w:rPr>
          <w:sz w:val="26"/>
          <w:szCs w:val="26"/>
          <w:lang w:val="uk-UA" w:eastAsia="uk-UA"/>
        </w:rPr>
      </w:pPr>
    </w:p>
    <w:p w:rsidR="00D73E29" w:rsidRPr="00D73E29" w:rsidRDefault="00D73E29" w:rsidP="00D73E29">
      <w:pPr>
        <w:jc w:val="both"/>
        <w:rPr>
          <w:sz w:val="26"/>
          <w:szCs w:val="26"/>
          <w:lang w:val="uk-UA" w:eastAsia="uk-UA"/>
        </w:rPr>
      </w:pPr>
      <w:r w:rsidRPr="00D73E29">
        <w:rPr>
          <w:sz w:val="26"/>
          <w:szCs w:val="26"/>
          <w:lang w:val="uk-UA" w:eastAsia="uk-UA"/>
        </w:rPr>
        <w:t xml:space="preserve">       3. Контроль за виконання рішення покласти на секретаря міської ради Романа </w:t>
      </w:r>
      <w:proofErr w:type="spellStart"/>
      <w:r w:rsidRPr="00D73E29">
        <w:rPr>
          <w:sz w:val="26"/>
          <w:szCs w:val="26"/>
          <w:lang w:val="uk-UA" w:eastAsia="uk-UA"/>
        </w:rPr>
        <w:t>Боднарчука</w:t>
      </w:r>
      <w:proofErr w:type="spellEnd"/>
      <w:r w:rsidRPr="00D73E29">
        <w:rPr>
          <w:sz w:val="26"/>
          <w:szCs w:val="26"/>
          <w:lang w:val="uk-UA" w:eastAsia="uk-UA"/>
        </w:rPr>
        <w:t>.</w:t>
      </w: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val="uk-UA" w:eastAsia="uk-UA"/>
        </w:rPr>
      </w:pPr>
      <w:r w:rsidRPr="00D73E29">
        <w:rPr>
          <w:color w:val="000000"/>
          <w:sz w:val="26"/>
          <w:szCs w:val="26"/>
          <w:lang w:eastAsia="uk-UA"/>
        </w:rPr>
        <w:t>      </w:t>
      </w: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val="uk-UA" w:eastAsia="uk-UA"/>
        </w:rPr>
      </w:pPr>
      <w:r w:rsidRPr="00D73E29">
        <w:rPr>
          <w:color w:val="000000"/>
          <w:sz w:val="26"/>
          <w:szCs w:val="26"/>
          <w:lang w:val="uk-UA" w:eastAsia="uk-UA"/>
        </w:rPr>
        <w:t xml:space="preserve">         </w:t>
      </w: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val="uk-UA" w:eastAsia="uk-UA"/>
        </w:rPr>
      </w:pP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val="uk-UA" w:eastAsia="uk-UA"/>
        </w:rPr>
      </w:pPr>
      <w:r w:rsidRPr="00D73E29">
        <w:rPr>
          <w:color w:val="000000"/>
          <w:sz w:val="26"/>
          <w:szCs w:val="26"/>
          <w:lang w:val="uk-UA" w:eastAsia="uk-UA"/>
        </w:rPr>
        <w:t xml:space="preserve">                 </w:t>
      </w: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val="uk-UA" w:eastAsia="uk-UA"/>
        </w:rPr>
      </w:pPr>
    </w:p>
    <w:p w:rsidR="00D73E29" w:rsidRPr="00D73E29" w:rsidRDefault="00D73E29" w:rsidP="00D73E29">
      <w:pPr>
        <w:jc w:val="both"/>
        <w:rPr>
          <w:color w:val="000000"/>
          <w:sz w:val="26"/>
          <w:szCs w:val="26"/>
          <w:lang w:eastAsia="uk-UA"/>
        </w:rPr>
      </w:pPr>
      <w:proofErr w:type="spellStart"/>
      <w:r w:rsidRPr="00D73E29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D73E29">
        <w:rPr>
          <w:color w:val="000000"/>
          <w:sz w:val="26"/>
          <w:szCs w:val="26"/>
          <w:lang w:eastAsia="uk-UA"/>
        </w:rPr>
        <w:t xml:space="preserve">  голова                                             </w:t>
      </w:r>
      <w:r w:rsidRPr="00D73E29">
        <w:rPr>
          <w:color w:val="000000"/>
          <w:sz w:val="26"/>
          <w:szCs w:val="26"/>
          <w:lang w:val="uk-UA" w:eastAsia="uk-UA"/>
        </w:rPr>
        <w:tab/>
      </w:r>
      <w:proofErr w:type="spellStart"/>
      <w:r w:rsidRPr="00D73E29">
        <w:rPr>
          <w:color w:val="000000"/>
          <w:sz w:val="26"/>
          <w:szCs w:val="26"/>
          <w:lang w:eastAsia="uk-UA"/>
        </w:rPr>
        <w:t>Ігор</w:t>
      </w:r>
      <w:proofErr w:type="spellEnd"/>
      <w:r w:rsidRPr="00D73E29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D73E29">
        <w:rPr>
          <w:color w:val="000000"/>
          <w:sz w:val="26"/>
          <w:szCs w:val="26"/>
          <w:lang w:eastAsia="uk-UA"/>
        </w:rPr>
        <w:t>Матвійчук</w:t>
      </w:r>
      <w:proofErr w:type="spellEnd"/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sz w:val="26"/>
          <w:szCs w:val="26"/>
          <w:lang w:val="uk-UA"/>
        </w:rPr>
      </w:pPr>
    </w:p>
    <w:p w:rsidR="00D73E29" w:rsidRPr="00D73E29" w:rsidRDefault="00D73E29" w:rsidP="00D73E29">
      <w:pPr>
        <w:rPr>
          <w:sz w:val="26"/>
          <w:szCs w:val="26"/>
          <w:lang w:val="uk-UA"/>
        </w:rPr>
      </w:pPr>
    </w:p>
    <w:p w:rsidR="00D73E29" w:rsidRPr="00D73E29" w:rsidRDefault="008254A0" w:rsidP="008254A0">
      <w:pPr>
        <w:spacing w:line="276" w:lineRule="auto"/>
        <w:ind w:left="5664"/>
        <w:rPr>
          <w:sz w:val="26"/>
          <w:szCs w:val="26"/>
          <w:lang w:val="uk-UA"/>
        </w:rPr>
      </w:pPr>
      <w:r w:rsidRPr="00D73E29">
        <w:rPr>
          <w:sz w:val="26"/>
          <w:szCs w:val="26"/>
          <w:lang w:val="uk-UA"/>
        </w:rPr>
        <w:t>Д</w:t>
      </w:r>
      <w:r w:rsidR="00D73E29" w:rsidRPr="00D73E29">
        <w:rPr>
          <w:sz w:val="26"/>
          <w:szCs w:val="26"/>
          <w:lang w:val="uk-UA"/>
        </w:rPr>
        <w:t>епутатам</w:t>
      </w:r>
      <w:r>
        <w:rPr>
          <w:sz w:val="26"/>
          <w:szCs w:val="26"/>
          <w:lang w:val="uk-UA"/>
        </w:rPr>
        <w:t xml:space="preserve"> </w:t>
      </w:r>
      <w:r w:rsidR="00D73E29" w:rsidRPr="00D73E29">
        <w:rPr>
          <w:sz w:val="26"/>
          <w:szCs w:val="26"/>
          <w:lang w:val="uk-UA"/>
        </w:rPr>
        <w:t>Верховної Ради України</w:t>
      </w:r>
    </w:p>
    <w:p w:rsidR="00D73E29" w:rsidRPr="00D73E29" w:rsidRDefault="00D73E29" w:rsidP="00D73E29">
      <w:pPr>
        <w:spacing w:line="276" w:lineRule="auto"/>
        <w:ind w:left="4956" w:firstLine="708"/>
        <w:rPr>
          <w:b/>
          <w:sz w:val="26"/>
          <w:szCs w:val="26"/>
          <w:lang w:val="uk-UA"/>
        </w:rPr>
      </w:pPr>
      <w:r w:rsidRPr="00D73E29">
        <w:rPr>
          <w:b/>
          <w:sz w:val="26"/>
          <w:szCs w:val="26"/>
          <w:lang w:val="uk-UA"/>
        </w:rPr>
        <w:t xml:space="preserve">п. Едуарду </w:t>
      </w:r>
      <w:proofErr w:type="spellStart"/>
      <w:r w:rsidRPr="00D73E29">
        <w:rPr>
          <w:b/>
          <w:sz w:val="26"/>
          <w:szCs w:val="26"/>
          <w:lang w:val="uk-UA"/>
        </w:rPr>
        <w:t>Прощуку</w:t>
      </w:r>
      <w:proofErr w:type="spellEnd"/>
    </w:p>
    <w:p w:rsidR="00D73E29" w:rsidRPr="00D73E29" w:rsidRDefault="00D73E29" w:rsidP="00D73E29">
      <w:pPr>
        <w:spacing w:line="276" w:lineRule="auto"/>
        <w:ind w:left="4956" w:firstLine="708"/>
        <w:rPr>
          <w:b/>
          <w:sz w:val="26"/>
          <w:szCs w:val="26"/>
          <w:lang w:val="uk-UA"/>
        </w:rPr>
      </w:pPr>
      <w:r w:rsidRPr="00D73E29">
        <w:rPr>
          <w:b/>
          <w:sz w:val="26"/>
          <w:szCs w:val="26"/>
          <w:lang w:val="uk-UA"/>
        </w:rPr>
        <w:t xml:space="preserve">п. Олегу </w:t>
      </w:r>
      <w:proofErr w:type="spellStart"/>
      <w:r w:rsidRPr="00D73E29">
        <w:rPr>
          <w:b/>
          <w:sz w:val="26"/>
          <w:szCs w:val="26"/>
          <w:lang w:val="uk-UA"/>
        </w:rPr>
        <w:t>Марусяку</w:t>
      </w:r>
      <w:proofErr w:type="spellEnd"/>
    </w:p>
    <w:p w:rsidR="00D73E29" w:rsidRPr="00D73E29" w:rsidRDefault="00D73E29" w:rsidP="00D73E29">
      <w:pPr>
        <w:spacing w:line="276" w:lineRule="auto"/>
        <w:ind w:left="4956" w:firstLine="708"/>
        <w:rPr>
          <w:b/>
          <w:sz w:val="26"/>
          <w:szCs w:val="26"/>
          <w:lang w:val="uk-UA"/>
        </w:rPr>
      </w:pPr>
      <w:r w:rsidRPr="00D73E29">
        <w:rPr>
          <w:b/>
          <w:sz w:val="26"/>
          <w:szCs w:val="26"/>
          <w:lang w:val="uk-UA"/>
        </w:rPr>
        <w:t>п. Андрію Іванчуку</w:t>
      </w:r>
    </w:p>
    <w:p w:rsidR="00D73E29" w:rsidRPr="00D73E29" w:rsidRDefault="00D73E29" w:rsidP="00D73E29">
      <w:pPr>
        <w:spacing w:line="276" w:lineRule="auto"/>
        <w:rPr>
          <w:sz w:val="26"/>
          <w:szCs w:val="26"/>
          <w:lang w:val="uk-UA"/>
        </w:rPr>
      </w:pPr>
    </w:p>
    <w:p w:rsidR="00D73E29" w:rsidRPr="00D73E29" w:rsidRDefault="00D73E29" w:rsidP="00D73E29">
      <w:pPr>
        <w:rPr>
          <w:sz w:val="26"/>
          <w:szCs w:val="26"/>
          <w:lang w:val="uk-UA"/>
        </w:rPr>
      </w:pPr>
    </w:p>
    <w:p w:rsidR="00D73E29" w:rsidRPr="00D73E29" w:rsidRDefault="00D73E29" w:rsidP="00D73E29">
      <w:pPr>
        <w:rPr>
          <w:sz w:val="26"/>
          <w:szCs w:val="26"/>
          <w:lang w:val="uk-UA"/>
        </w:rPr>
      </w:pPr>
    </w:p>
    <w:p w:rsidR="00D73E29" w:rsidRPr="00D73E29" w:rsidRDefault="00D73E29" w:rsidP="00D73E29">
      <w:pPr>
        <w:rPr>
          <w:sz w:val="26"/>
          <w:szCs w:val="26"/>
          <w:lang w:val="uk-UA"/>
        </w:rPr>
      </w:pPr>
    </w:p>
    <w:p w:rsidR="00D73E29" w:rsidRPr="00D73E29" w:rsidRDefault="00D73E29" w:rsidP="00D73E29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D73E29">
        <w:rPr>
          <w:sz w:val="26"/>
          <w:szCs w:val="26"/>
          <w:lang w:val="uk-UA"/>
        </w:rPr>
        <w:t xml:space="preserve">Ми, депутати Калуської міської ради, звертаємося до Вас з проханням всебічного сприяння і підтримки у реалізації інвестиційних проектів, поданих для участі у конкурсному відборі інвестиційних програм і проектів за рахунок коштів державного фонду регіонального розвитку регіональній комісії з оцінки та забезпечення проведення попереднього конкурсного відбору інвестиційних програм та проектів регіонального розвитку Івано-Франківської області. Зокрема, подано два інвестиційні проекти: «Капітальний ремонт вул. Окружна в </w:t>
      </w:r>
      <w:proofErr w:type="spellStart"/>
      <w:r w:rsidRPr="00D73E29">
        <w:rPr>
          <w:sz w:val="26"/>
          <w:szCs w:val="26"/>
          <w:lang w:val="uk-UA"/>
        </w:rPr>
        <w:t>м.Калуші</w:t>
      </w:r>
      <w:proofErr w:type="spellEnd"/>
      <w:r w:rsidRPr="00D73E29">
        <w:rPr>
          <w:sz w:val="26"/>
          <w:szCs w:val="26"/>
          <w:lang w:val="uk-UA"/>
        </w:rPr>
        <w:t xml:space="preserve"> Івано-Франківської області. Перерахунок кошторисної документації» </w:t>
      </w:r>
      <w:bookmarkStart w:id="0" w:name="_GoBack"/>
      <w:bookmarkEnd w:id="0"/>
      <w:r w:rsidRPr="00D73E29">
        <w:rPr>
          <w:sz w:val="26"/>
          <w:szCs w:val="26"/>
          <w:lang w:val="uk-UA"/>
        </w:rPr>
        <w:t xml:space="preserve">та «Реконструкція аварійної  ділянки водопроводу від ВНС II  підйому до камери переключення на вул. Ринковій в </w:t>
      </w:r>
      <w:proofErr w:type="spellStart"/>
      <w:r w:rsidRPr="00D73E29">
        <w:rPr>
          <w:sz w:val="26"/>
          <w:szCs w:val="26"/>
          <w:lang w:val="uk-UA"/>
        </w:rPr>
        <w:t>м.Калуші</w:t>
      </w:r>
      <w:proofErr w:type="spellEnd"/>
      <w:r w:rsidRPr="00D73E29">
        <w:rPr>
          <w:sz w:val="26"/>
          <w:szCs w:val="26"/>
          <w:lang w:val="uk-UA"/>
        </w:rPr>
        <w:t xml:space="preserve"> Івано-Франківської області».</w:t>
      </w:r>
    </w:p>
    <w:p w:rsidR="00D73E29" w:rsidRPr="00D73E29" w:rsidRDefault="00D73E29" w:rsidP="00D73E29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D73E29">
        <w:rPr>
          <w:sz w:val="26"/>
          <w:szCs w:val="26"/>
          <w:lang w:val="uk-UA"/>
        </w:rPr>
        <w:t>Вищезгадані проекти є надзвичайно важливими для соціально-економічного розвитку міста Калуша та Калуської міської об’єднаної територіальної громади.</w:t>
      </w:r>
    </w:p>
    <w:p w:rsidR="00D73E29" w:rsidRPr="00D73E29" w:rsidRDefault="00D73E29" w:rsidP="00D73E29">
      <w:pPr>
        <w:spacing w:line="276" w:lineRule="auto"/>
        <w:ind w:firstLine="708"/>
        <w:jc w:val="both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jc w:val="both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jc w:val="both"/>
        <w:rPr>
          <w:sz w:val="26"/>
          <w:szCs w:val="26"/>
          <w:lang w:val="uk-UA"/>
        </w:rPr>
      </w:pPr>
    </w:p>
    <w:p w:rsidR="00D73E29" w:rsidRPr="00D73E29" w:rsidRDefault="00D73E29" w:rsidP="00D73E29">
      <w:pPr>
        <w:ind w:left="4956"/>
        <w:rPr>
          <w:sz w:val="26"/>
          <w:szCs w:val="26"/>
          <w:lang w:val="uk-UA"/>
        </w:rPr>
      </w:pPr>
      <w:r w:rsidRPr="00D73E29">
        <w:rPr>
          <w:sz w:val="26"/>
          <w:szCs w:val="26"/>
          <w:lang w:val="uk-UA"/>
        </w:rPr>
        <w:t>Прийнято на 69 сесії Калуської міської ради сьомого демократичного скликання</w:t>
      </w: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ind w:firstLine="708"/>
        <w:rPr>
          <w:color w:val="FF0000"/>
          <w:sz w:val="26"/>
          <w:szCs w:val="26"/>
          <w:lang w:val="uk-UA"/>
        </w:rPr>
      </w:pPr>
    </w:p>
    <w:p w:rsidR="00D73E29" w:rsidRPr="00D73E29" w:rsidRDefault="00D73E29" w:rsidP="00D73E29">
      <w:pPr>
        <w:rPr>
          <w:sz w:val="26"/>
          <w:szCs w:val="26"/>
          <w:lang w:val="uk-UA"/>
        </w:rPr>
      </w:pPr>
    </w:p>
    <w:p w:rsidR="00EE21ED" w:rsidRPr="00D73E29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D73E29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4A0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22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E29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2020-01-02T12:30:00Z</cp:lastPrinted>
  <dcterms:created xsi:type="dcterms:W3CDTF">2019-12-28T07:52:00Z</dcterms:created>
  <dcterms:modified xsi:type="dcterms:W3CDTF">2020-01-02T12:30:00Z</dcterms:modified>
</cp:coreProperties>
</file>