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200F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200F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200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21361">
        <w:rPr>
          <w:b/>
          <w:sz w:val="26"/>
          <w:szCs w:val="26"/>
          <w:u w:val="single"/>
          <w:lang w:val="uk-UA"/>
        </w:rPr>
        <w:t xml:space="preserve">  2859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FD7080" w:rsidRDefault="007C050C" w:rsidP="00A550D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D708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D7080" w:rsidRPr="00FD7080" w:rsidRDefault="00FD7080" w:rsidP="00FD7080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надання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дозволу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на</w:t>
                  </w:r>
                </w:p>
                <w:p w:rsidR="00FD7080" w:rsidRPr="00FD7080" w:rsidRDefault="00FD7080" w:rsidP="00FD7080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детального</w:t>
                  </w:r>
                  <w:proofErr w:type="gramEnd"/>
                </w:p>
                <w:p w:rsidR="00FD7080" w:rsidRPr="00FD7080" w:rsidRDefault="00FD7080" w:rsidP="00FD7080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планування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території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для</w:t>
                  </w:r>
                </w:p>
                <w:p w:rsidR="00FD7080" w:rsidRPr="00FD7080" w:rsidRDefault="00FD7080" w:rsidP="00FD7080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складських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приміщень</w:t>
                  </w:r>
                  <w:proofErr w:type="spellEnd"/>
                </w:p>
                <w:p w:rsidR="00FD7080" w:rsidRPr="00FD7080" w:rsidRDefault="00FD7080" w:rsidP="00FD7080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вул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Українській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, 17-з</w:t>
                  </w:r>
                </w:p>
                <w:p w:rsidR="00FD7080" w:rsidRPr="00FD7080" w:rsidRDefault="00FD7080" w:rsidP="00FD7080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 в </w:t>
                  </w:r>
                  <w:proofErr w:type="gram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м</w:t>
                  </w:r>
                  <w:proofErr w:type="gram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Калуші</w:t>
                  </w:r>
                  <w:proofErr w:type="spellEnd"/>
                  <w:r w:rsidRPr="00FD708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.</w:t>
                  </w:r>
                </w:p>
                <w:p w:rsidR="00F10D44" w:rsidRPr="00FD7080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FD7080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Fonts w:ascii="Times New Roman" w:hAnsi="Times New Roman" w:cs="Times New Roman"/>
          <w:color w:val="000000"/>
          <w:sz w:val="26"/>
          <w:szCs w:val="26"/>
        </w:rPr>
        <w:t>         </w:t>
      </w:r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Керуючись статтею 26 Закону України «Про місцеве самоврядування в Україні»,Земельним кодексом України,статтями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FD7080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розглянувши заяву</w:t>
      </w:r>
      <w:r w:rsidRPr="00FD7080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Зінченко Іванни Мирославівни</w:t>
      </w:r>
      <w:r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 </w:t>
      </w:r>
      <w:r w:rsidR="00067744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мешканки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м.Калуша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пр.</w:t>
      </w:r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>Лесі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Українки, 11-а,</w:t>
      </w:r>
      <w:r w:rsidRPr="00FD7080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Зінченко Ольг</w:t>
      </w:r>
      <w:r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и</w:t>
      </w:r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Василівн</w:t>
      </w:r>
      <w:r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и, </w:t>
      </w:r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мешканки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>м.Калуша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>вул.Стуса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>, 1/61,</w:t>
      </w:r>
      <w:r w:rsidRPr="00FD7080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Кінаша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Віталія Івановича</w:t>
      </w:r>
      <w:r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 </w:t>
      </w:r>
      <w:r w:rsidRPr="00FD708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мешканця м. Калуша вул. пр.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Лесі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Українки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, 11-а, про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надання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дозволу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розроблення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проекту </w:t>
      </w:r>
      <w:proofErr w:type="gram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детального</w:t>
      </w:r>
      <w:proofErr w:type="gram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планування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території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для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будівництва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складських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приміщень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вул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Українській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, 17-з в </w:t>
      </w:r>
      <w:proofErr w:type="gram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</w:t>
      </w:r>
      <w:proofErr w:type="gram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Калуші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міська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рада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ВИРІШИЛА: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Fonts w:ascii="Times New Roman" w:hAnsi="Times New Roman" w:cs="Times New Roman"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Дати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дозвіл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розроблення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проекту детального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планування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території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площею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0,4644 га (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кадастровий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номер 2610400000:12:008:0038) для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будівництва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складських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приміщень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вул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Українській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, 17-з в </w:t>
      </w:r>
      <w:proofErr w:type="gram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</w:t>
      </w:r>
      <w:proofErr w:type="gram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Калуші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Fonts w:ascii="Times New Roman" w:hAnsi="Times New Roman" w:cs="Times New Roman"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Визначити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замовником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розроблення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містобудівної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документації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виконавчий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комітет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Калуської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міської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ради</w:t>
      </w:r>
      <w:proofErr w:type="gramEnd"/>
      <w:r w:rsidRPr="00FD708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3.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Зобов</w:t>
      </w:r>
      <w:proofErr w:type="gram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`я</w:t>
      </w:r>
      <w:proofErr w:type="gramEnd"/>
      <w:r w:rsidRPr="00FD7080">
        <w:rPr>
          <w:rFonts w:ascii="Times New Roman" w:hAnsi="Times New Roman" w:cs="Times New Roman"/>
          <w:color w:val="000000"/>
          <w:sz w:val="26"/>
          <w:szCs w:val="26"/>
        </w:rPr>
        <w:t>зати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відділ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у справах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архітектури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містобудівного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кадастру: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3.1.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Оприлюднити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засобах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масової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інформації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це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</w:t>
      </w:r>
      <w:proofErr w:type="gramEnd"/>
      <w:r w:rsidRPr="00FD7080">
        <w:rPr>
          <w:rFonts w:ascii="Times New Roman" w:hAnsi="Times New Roman" w:cs="Times New Roman"/>
          <w:color w:val="000000"/>
          <w:sz w:val="26"/>
          <w:szCs w:val="26"/>
        </w:rPr>
        <w:t>ішення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3.2. Подати на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розгляд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міської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ради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детальний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план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території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для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затвердження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Fonts w:ascii="Times New Roman" w:hAnsi="Times New Roman" w:cs="Times New Roman"/>
          <w:color w:val="000000"/>
          <w:sz w:val="26"/>
          <w:szCs w:val="26"/>
        </w:rPr>
        <w:t>4. 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Зінченко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Іванні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Мирославівні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, 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Зінченко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Ользі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Василівні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 xml:space="preserve"> та</w:t>
      </w:r>
      <w:proofErr w:type="gram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К</w:t>
      </w:r>
      <w:proofErr w:type="gram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інашу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Віталію</w:t>
      </w:r>
      <w:proofErr w:type="spellEnd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Style w:val="a8"/>
          <w:rFonts w:ascii="Times New Roman" w:hAnsi="Times New Roman" w:cs="Times New Roman"/>
          <w:color w:val="000000"/>
          <w:sz w:val="26"/>
          <w:szCs w:val="26"/>
        </w:rPr>
        <w:t>Івановичу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здійснити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фінансування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робіт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по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виготовленню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містобудівної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документації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за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рахунок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власних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коштів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5. Контроль за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виконанням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цього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</w:t>
      </w:r>
      <w:proofErr w:type="gramEnd"/>
      <w:r w:rsidRPr="00FD7080">
        <w:rPr>
          <w:rFonts w:ascii="Times New Roman" w:hAnsi="Times New Roman" w:cs="Times New Roman"/>
          <w:color w:val="000000"/>
          <w:sz w:val="26"/>
          <w:szCs w:val="26"/>
        </w:rPr>
        <w:t>ішення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покласти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першого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заступника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міського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голови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 xml:space="preserve"> Галину </w:t>
      </w:r>
      <w:proofErr w:type="spellStart"/>
      <w:r w:rsidRPr="00FD7080">
        <w:rPr>
          <w:rFonts w:ascii="Times New Roman" w:hAnsi="Times New Roman" w:cs="Times New Roman"/>
          <w:color w:val="000000"/>
          <w:sz w:val="26"/>
          <w:szCs w:val="26"/>
        </w:rPr>
        <w:t>Романко</w:t>
      </w:r>
      <w:proofErr w:type="spellEnd"/>
      <w:r w:rsidRPr="00FD708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rPr>
          <w:rStyle w:val="a8"/>
          <w:rFonts w:ascii="Times New Roman" w:hAnsi="Times New Roman" w:cs="Times New Roman"/>
          <w:color w:val="000000"/>
          <w:sz w:val="26"/>
          <w:szCs w:val="26"/>
        </w:rPr>
      </w:pPr>
    </w:p>
    <w:p w:rsidR="00FD7080" w:rsidRDefault="00FD7080" w:rsidP="00FD7080">
      <w:pPr>
        <w:pStyle w:val="a7"/>
        <w:shd w:val="clear" w:color="auto" w:fill="FFFFFF"/>
        <w:spacing w:before="0" w:beforeAutospacing="0" w:after="0" w:afterAutospacing="0"/>
        <w:rPr>
          <w:rStyle w:val="a8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</w:pPr>
    </w:p>
    <w:p w:rsidR="00FD7080" w:rsidRPr="00FD7080" w:rsidRDefault="00FD7080" w:rsidP="00FD7080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 w:rsidRPr="00FD7080">
        <w:rPr>
          <w:rStyle w:val="a8"/>
          <w:rFonts w:ascii="Times New Roman" w:hAnsi="Times New Roman" w:cs="Times New Roman"/>
          <w:b w:val="0"/>
          <w:color w:val="000000"/>
          <w:sz w:val="26"/>
          <w:szCs w:val="26"/>
        </w:rPr>
        <w:t>Міський</w:t>
      </w:r>
      <w:proofErr w:type="spellEnd"/>
      <w:r w:rsidRPr="00FD7080">
        <w:rPr>
          <w:rStyle w:val="a8"/>
          <w:rFonts w:ascii="Times New Roman" w:hAnsi="Times New Roman" w:cs="Times New Roman"/>
          <w:b w:val="0"/>
          <w:color w:val="000000"/>
          <w:sz w:val="26"/>
          <w:szCs w:val="26"/>
        </w:rPr>
        <w:t xml:space="preserve"> голова                                                                        </w:t>
      </w:r>
      <w:proofErr w:type="spellStart"/>
      <w:r w:rsidRPr="00FD7080">
        <w:rPr>
          <w:rStyle w:val="a8"/>
          <w:rFonts w:ascii="Times New Roman" w:hAnsi="Times New Roman" w:cs="Times New Roman"/>
          <w:b w:val="0"/>
          <w:color w:val="000000"/>
          <w:sz w:val="26"/>
          <w:szCs w:val="26"/>
        </w:rPr>
        <w:t>Ігор</w:t>
      </w:r>
      <w:proofErr w:type="spellEnd"/>
      <w:r w:rsidRPr="00FD7080">
        <w:rPr>
          <w:rStyle w:val="a8"/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proofErr w:type="spellStart"/>
      <w:r w:rsidRPr="00FD7080">
        <w:rPr>
          <w:rStyle w:val="a8"/>
          <w:rFonts w:ascii="Times New Roman" w:hAnsi="Times New Roman" w:cs="Times New Roman"/>
          <w:b w:val="0"/>
          <w:color w:val="000000"/>
          <w:sz w:val="26"/>
          <w:szCs w:val="26"/>
        </w:rPr>
        <w:t>Матвійчук</w:t>
      </w:r>
      <w:proofErr w:type="spellEnd"/>
    </w:p>
    <w:sectPr w:rsidR="00FD7080" w:rsidRPr="00FD708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7744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0F1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D7080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2020-01-02T13:00:00Z</cp:lastPrinted>
  <dcterms:created xsi:type="dcterms:W3CDTF">2019-12-28T07:52:00Z</dcterms:created>
  <dcterms:modified xsi:type="dcterms:W3CDTF">2020-01-02T13:01:00Z</dcterms:modified>
</cp:coreProperties>
</file>