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515C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515C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515C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10C8C">
        <w:rPr>
          <w:b/>
          <w:sz w:val="26"/>
          <w:szCs w:val="26"/>
          <w:u w:val="single"/>
          <w:lang w:val="uk-UA"/>
        </w:rPr>
        <w:t xml:space="preserve">  286</w:t>
      </w:r>
      <w:r w:rsidR="004364F7">
        <w:rPr>
          <w:b/>
          <w:sz w:val="26"/>
          <w:szCs w:val="26"/>
          <w:u w:val="single"/>
          <w:lang w:val="uk-UA"/>
        </w:rPr>
        <w:t>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5F2EC0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F2EC0" w:rsidRPr="008E3610" w:rsidRDefault="005F2EC0" w:rsidP="005F2EC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gram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Про</w:t>
                  </w:r>
                  <w:proofErr w:type="gram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8E3610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продаж</w:t>
                  </w:r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</w:t>
                  </w:r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</w:p>
                <w:p w:rsidR="005F2EC0" w:rsidRPr="008E3610" w:rsidRDefault="005F2EC0" w:rsidP="005F2EC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призначення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</w:t>
                  </w:r>
                </w:p>
                <w:p w:rsidR="005F2EC0" w:rsidRPr="008E3610" w:rsidRDefault="005F2EC0" w:rsidP="005F2EC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ТОВ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«СП «БУДУЧНІСТЬ»</w:t>
                  </w:r>
                </w:p>
                <w:p w:rsidR="005F2EC0" w:rsidRPr="00E7615A" w:rsidRDefault="005F2EC0" w:rsidP="005F2EC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F10D44" w:rsidRPr="00EE21ED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F2EC0" w:rsidRPr="008E3610" w:rsidRDefault="005F2EC0" w:rsidP="005F2EC0">
      <w:pPr>
        <w:pStyle w:val="a5"/>
        <w:spacing w:after="0" w:line="240" w:lineRule="auto"/>
        <w:jc w:val="left"/>
        <w:rPr>
          <w:rFonts w:ascii="Times New Roman" w:hAnsi="Times New Roman"/>
          <w:sz w:val="25"/>
          <w:szCs w:val="25"/>
        </w:rPr>
      </w:pPr>
    </w:p>
    <w:p w:rsidR="005F2EC0" w:rsidRPr="005F2EC0" w:rsidRDefault="005F2EC0" w:rsidP="005F2EC0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5F2EC0">
        <w:rPr>
          <w:sz w:val="25"/>
          <w:szCs w:val="25"/>
          <w:lang w:val="uk-UA" w:eastAsia="uk-UA"/>
        </w:rPr>
        <w:t xml:space="preserve">              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Розглянувши заяву </w:t>
      </w:r>
      <w:r w:rsidRPr="005F2EC0">
        <w:rPr>
          <w:rFonts w:ascii="Times New Roman" w:hAnsi="Times New Roman"/>
          <w:b/>
          <w:sz w:val="25"/>
          <w:szCs w:val="25"/>
          <w:lang w:val="uk-UA" w:eastAsia="uk-UA"/>
        </w:rPr>
        <w:t xml:space="preserve">ТОВ «СП «БУДУЧНІСТЬ» 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>про продаж земельної ділянки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25.09.2019 року</w:t>
      </w:r>
      <w:r w:rsidRPr="005F2EC0">
        <w:rPr>
          <w:rFonts w:ascii="Times New Roman" w:hAnsi="Times New Roman"/>
          <w:sz w:val="25"/>
          <w:szCs w:val="25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proofErr w:type="spellStart"/>
      <w:r w:rsidRPr="005F2EC0">
        <w:rPr>
          <w:rFonts w:ascii="Times New Roman" w:hAnsi="Times New Roman"/>
          <w:sz w:val="25"/>
          <w:szCs w:val="25"/>
          <w:lang w:val="uk-UA" w:eastAsia="uk-UA"/>
        </w:rPr>
        <w:t>мiська</w:t>
      </w:r>
      <w:proofErr w:type="spellEnd"/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 рада</w:t>
      </w:r>
      <w:r w:rsidRPr="005F2EC0">
        <w:rPr>
          <w:rFonts w:ascii="Times New Roman" w:hAnsi="Times New Roman"/>
          <w:b/>
          <w:bCs/>
          <w:sz w:val="25"/>
          <w:szCs w:val="25"/>
          <w:lang w:val="uk-UA" w:eastAsia="uk-UA"/>
        </w:rPr>
        <w:t>  </w:t>
      </w:r>
    </w:p>
    <w:p w:rsidR="005F2EC0" w:rsidRPr="005F2EC0" w:rsidRDefault="005F2EC0" w:rsidP="005F2EC0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5F2EC0">
        <w:rPr>
          <w:rFonts w:ascii="Times New Roman" w:hAnsi="Times New Roman"/>
          <w:b/>
          <w:bCs/>
          <w:sz w:val="25"/>
          <w:szCs w:val="25"/>
          <w:lang w:val="uk-UA" w:eastAsia="uk-UA"/>
        </w:rPr>
        <w:t>ВИРІШИЛА:</w:t>
      </w:r>
    </w:p>
    <w:p w:rsidR="005F2EC0" w:rsidRPr="005F2EC0" w:rsidRDefault="005F2EC0" w:rsidP="005F2EC0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</w:p>
    <w:p w:rsidR="005F2EC0" w:rsidRPr="005F2EC0" w:rsidRDefault="005F2EC0" w:rsidP="005F2EC0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5F2EC0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              1. Затвердити </w:t>
      </w:r>
      <w:r w:rsidRPr="005F2EC0">
        <w:rPr>
          <w:rFonts w:ascii="Times New Roman" w:hAnsi="Times New Roman"/>
          <w:b/>
          <w:sz w:val="25"/>
          <w:szCs w:val="25"/>
          <w:lang w:val="uk-UA" w:eastAsia="uk-UA"/>
        </w:rPr>
        <w:t>ТОВАРИСТВУ З ОБМЕЖЕНОЮ ВІДПОВІДАЛЬНІСТЮ «СПІЛЬНЕ ПІДПРИЄМСТВО «БУДУЧНІСТЬ»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5F2EC0">
        <w:rPr>
          <w:rFonts w:ascii="Times New Roman" w:hAnsi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5F2EC0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5F2EC0">
        <w:rPr>
          <w:rFonts w:ascii="Times New Roman" w:hAnsi="Times New Roman"/>
          <w:b/>
          <w:sz w:val="25"/>
          <w:szCs w:val="25"/>
          <w:lang w:val="uk-UA" w:eastAsia="uk-UA"/>
        </w:rPr>
        <w:t>120 грн. 00 коп.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) в сумі                                                          </w:t>
      </w:r>
      <w:r w:rsidRPr="005F2EC0">
        <w:rPr>
          <w:rFonts w:ascii="Times New Roman" w:hAnsi="Times New Roman"/>
          <w:b/>
          <w:sz w:val="25"/>
          <w:szCs w:val="25"/>
          <w:lang w:val="uk-UA" w:eastAsia="uk-UA"/>
        </w:rPr>
        <w:t xml:space="preserve">352 440  </w:t>
      </w:r>
      <w:r w:rsidRPr="005F2EC0">
        <w:rPr>
          <w:rFonts w:ascii="Times New Roman" w:hAnsi="Times New Roman"/>
          <w:b/>
          <w:bCs/>
          <w:sz w:val="25"/>
          <w:szCs w:val="25"/>
          <w:lang w:val="uk-UA" w:eastAsia="uk-UA"/>
        </w:rPr>
        <w:t>грн.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> </w:t>
      </w:r>
      <w:r w:rsidRPr="005F2EC0">
        <w:rPr>
          <w:rFonts w:ascii="Times New Roman" w:hAnsi="Times New Roman"/>
          <w:b/>
          <w:sz w:val="25"/>
          <w:szCs w:val="25"/>
          <w:lang w:val="uk-UA" w:eastAsia="uk-UA"/>
        </w:rPr>
        <w:t>00 коп.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 (без урахування ПДВ).</w:t>
      </w:r>
    </w:p>
    <w:p w:rsidR="005F2EC0" w:rsidRPr="005F2EC0" w:rsidRDefault="005F2EC0" w:rsidP="005F2EC0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5F2EC0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              2. Продати у власність </w:t>
      </w:r>
      <w:r w:rsidRPr="005F2EC0">
        <w:rPr>
          <w:rFonts w:ascii="Times New Roman" w:hAnsi="Times New Roman"/>
          <w:b/>
          <w:sz w:val="25"/>
          <w:szCs w:val="25"/>
          <w:lang w:val="uk-UA" w:eastAsia="uk-UA"/>
        </w:rPr>
        <w:t xml:space="preserve">ТОВАРИСТВУ З ОБМЕЖЕНОЮ ВІДПОВІДАЛЬНІСТЮ «СПІЛЬНЕ ПІДПРИЄМСТВО «БУДУЧНІСТЬ» 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земельну ділянку </w:t>
      </w:r>
      <w:r w:rsidRPr="005F2EC0">
        <w:rPr>
          <w:rFonts w:ascii="Times New Roman" w:hAnsi="Times New Roman"/>
          <w:b/>
          <w:sz w:val="25"/>
          <w:szCs w:val="25"/>
          <w:lang w:val="uk-UA" w:eastAsia="uk-UA"/>
        </w:rPr>
        <w:t>площею 0,2937 га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 (кадастровий номер </w:t>
      </w:r>
      <w:r w:rsidRPr="005F2EC0">
        <w:rPr>
          <w:rFonts w:ascii="Times New Roman" w:hAnsi="Times New Roman"/>
          <w:b/>
          <w:sz w:val="25"/>
          <w:szCs w:val="25"/>
          <w:lang w:val="uk-UA" w:eastAsia="uk-UA"/>
        </w:rPr>
        <w:t>2610400000:38:003:0041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), на </w:t>
      </w:r>
      <w:r w:rsidRPr="005F2EC0">
        <w:rPr>
          <w:rFonts w:ascii="Times New Roman" w:hAnsi="Times New Roman"/>
          <w:b/>
          <w:sz w:val="25"/>
          <w:szCs w:val="25"/>
          <w:lang w:val="uk-UA" w:eastAsia="uk-UA"/>
        </w:rPr>
        <w:t>вул. Івано-Франківська, 2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>, для обслуговування приміщення мийки (код КВЦПЗ 11.02</w:t>
      </w:r>
      <w:r w:rsidRPr="005F2EC0">
        <w:rPr>
          <w:rFonts w:ascii="Times New Roman" w:hAnsi="Times New Roman"/>
          <w:sz w:val="25"/>
          <w:szCs w:val="25"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>).</w:t>
      </w:r>
    </w:p>
    <w:p w:rsidR="005F2EC0" w:rsidRPr="005F2EC0" w:rsidRDefault="005F2EC0" w:rsidP="005F2EC0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5F2EC0">
        <w:rPr>
          <w:rFonts w:ascii="Times New Roman" w:hAnsi="Times New Roman"/>
          <w:b/>
          <w:sz w:val="25"/>
          <w:szCs w:val="25"/>
          <w:lang w:val="uk-UA" w:eastAsia="uk-UA"/>
        </w:rPr>
        <w:t>3.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5F2EC0" w:rsidRPr="005F2EC0" w:rsidRDefault="005F2EC0" w:rsidP="005F2EC0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 w:eastAsia="uk-UA"/>
        </w:rPr>
      </w:pP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5F2EC0">
        <w:rPr>
          <w:rFonts w:ascii="Times New Roman" w:hAnsi="Times New Roman"/>
          <w:b/>
          <w:sz w:val="25"/>
          <w:szCs w:val="25"/>
          <w:lang w:val="uk-UA" w:eastAsia="uk-UA"/>
        </w:rPr>
        <w:t>4.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5F2EC0">
        <w:rPr>
          <w:rFonts w:ascii="Times New Roman" w:hAnsi="Times New Roman"/>
          <w:b/>
          <w:bCs/>
          <w:sz w:val="25"/>
          <w:szCs w:val="25"/>
          <w:lang w:val="uk-UA" w:eastAsia="uk-UA"/>
        </w:rPr>
        <w:t>Зобов’язати</w:t>
      </w:r>
      <w:r w:rsidRPr="005F2EC0">
        <w:rPr>
          <w:rFonts w:ascii="Times New Roman" w:hAnsi="Times New Roman"/>
          <w:b/>
          <w:sz w:val="25"/>
          <w:szCs w:val="25"/>
          <w:lang w:val="uk-UA" w:eastAsia="uk-UA"/>
        </w:rPr>
        <w:t xml:space="preserve"> ТОВАРИСТВО З ОБМЕЖЕНОЮ ВІДПОВІДАЛЬНІСТЮ «СП «БУДУЧНІСТЬ» 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5F2EC0" w:rsidRPr="005F2EC0" w:rsidRDefault="005F2EC0" w:rsidP="005F2EC0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              </w:t>
      </w:r>
      <w:r w:rsidRPr="005F2EC0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5F2EC0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5F2EC0" w:rsidRPr="005F2EC0" w:rsidRDefault="005F2EC0" w:rsidP="005F2EC0">
      <w:pPr>
        <w:jc w:val="both"/>
        <w:rPr>
          <w:sz w:val="25"/>
          <w:szCs w:val="25"/>
          <w:lang w:val="uk-UA"/>
        </w:rPr>
      </w:pPr>
      <w:r w:rsidRPr="005F2EC0">
        <w:rPr>
          <w:b/>
          <w:sz w:val="25"/>
          <w:szCs w:val="25"/>
          <w:lang w:val="uk-UA" w:eastAsia="uk-UA"/>
        </w:rPr>
        <w:t xml:space="preserve">               6</w:t>
      </w:r>
      <w:r w:rsidRPr="005F2EC0">
        <w:rPr>
          <w:b/>
          <w:bCs/>
          <w:sz w:val="25"/>
          <w:szCs w:val="25"/>
          <w:lang w:val="uk-UA" w:eastAsia="uk-UA"/>
        </w:rPr>
        <w:t xml:space="preserve">. </w:t>
      </w:r>
      <w:r w:rsidRPr="005F2EC0">
        <w:rPr>
          <w:sz w:val="25"/>
          <w:szCs w:val="25"/>
          <w:lang w:val="uk-UA" w:eastAsia="uk-UA"/>
        </w:rPr>
        <w:t>Внести зміни в земельно-кадастрові документи та</w:t>
      </w:r>
      <w:r w:rsidRPr="005F2EC0">
        <w:rPr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5F2EC0" w:rsidRPr="005F2EC0" w:rsidRDefault="005F2EC0" w:rsidP="005F2EC0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5F2EC0">
        <w:rPr>
          <w:rFonts w:ascii="Times New Roman" w:hAnsi="Times New Roman"/>
          <w:b/>
          <w:sz w:val="25"/>
          <w:szCs w:val="25"/>
          <w:lang w:val="uk-UA" w:eastAsia="uk-UA"/>
        </w:rPr>
        <w:t>7.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 xml:space="preserve"> Контроль за виконанням рішення покласти </w:t>
      </w:r>
      <w:r w:rsidRPr="005F2EC0">
        <w:rPr>
          <w:rFonts w:ascii="Times New Roman" w:hAnsi="Times New Roman"/>
          <w:sz w:val="25"/>
          <w:szCs w:val="25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5F2EC0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5F2EC0" w:rsidRPr="005F2EC0" w:rsidRDefault="005F2EC0" w:rsidP="005F2EC0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EE21ED" w:rsidRPr="005F2EC0" w:rsidRDefault="005F2EC0" w:rsidP="005F2EC0">
      <w:pPr>
        <w:pStyle w:val="1"/>
        <w:rPr>
          <w:b/>
          <w:bCs/>
          <w:sz w:val="26"/>
          <w:szCs w:val="26"/>
        </w:rPr>
      </w:pPr>
      <w:r w:rsidRPr="005F2EC0">
        <w:rPr>
          <w:bCs/>
          <w:sz w:val="25"/>
          <w:szCs w:val="25"/>
        </w:rPr>
        <w:t>Міський голова                                                                        Ігор Матвійчук</w:t>
      </w:r>
    </w:p>
    <w:p w:rsidR="003035BB" w:rsidRPr="005F2EC0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5F2EC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2EC0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15C5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1684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2020-01-02T13:11:00Z</cp:lastPrinted>
  <dcterms:created xsi:type="dcterms:W3CDTF">2020-01-02T11:16:00Z</dcterms:created>
  <dcterms:modified xsi:type="dcterms:W3CDTF">2020-01-02T13:11:00Z</dcterms:modified>
</cp:coreProperties>
</file>