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212B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212B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212B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A3610">
        <w:rPr>
          <w:b/>
          <w:sz w:val="26"/>
          <w:szCs w:val="26"/>
          <w:u w:val="single"/>
          <w:lang w:val="uk-UA"/>
        </w:rPr>
        <w:t xml:space="preserve">  2874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7B034C" w:rsidRPr="007B034C" w:rsidRDefault="007B034C" w:rsidP="007B034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r w:rsidRPr="007B034C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Про припинення договору оренди землі,                      </w:t>
                  </w:r>
                </w:p>
                <w:p w:rsidR="007B034C" w:rsidRPr="007B034C" w:rsidRDefault="007B034C" w:rsidP="007B034C">
                  <w:pPr>
                    <w:pStyle w:val="a5"/>
                    <w:tabs>
                      <w:tab w:val="left" w:pos="5715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r w:rsidRPr="007B034C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затвердження  технічної документації                                 </w:t>
                  </w:r>
                </w:p>
                <w:p w:rsidR="007B034C" w:rsidRPr="007B034C" w:rsidRDefault="007B034C" w:rsidP="007B034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r w:rsidRPr="007B034C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щодо встановлення (відновлення) </w:t>
                  </w:r>
                </w:p>
                <w:p w:rsidR="007B034C" w:rsidRDefault="007B034C" w:rsidP="007B034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r w:rsidRPr="007B034C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меж земельної ділянки в натурі </w:t>
                  </w:r>
                </w:p>
                <w:p w:rsidR="007B034C" w:rsidRPr="007B034C" w:rsidRDefault="007B034C" w:rsidP="007B034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r w:rsidRPr="007B034C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(на місцевості)  </w:t>
                  </w:r>
                  <w:r w:rsidRPr="007B034C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ТОВ «ЕСКРОС»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B034C" w:rsidRPr="006F3056" w:rsidRDefault="007B034C" w:rsidP="007B034C">
      <w:pPr>
        <w:pStyle w:val="a5"/>
        <w:tabs>
          <w:tab w:val="left" w:pos="1095"/>
        </w:tabs>
        <w:spacing w:after="0" w:line="240" w:lineRule="auto"/>
        <w:jc w:val="left"/>
        <w:rPr>
          <w:rFonts w:ascii="Times New Roman" w:hAnsi="Times New Roman"/>
          <w:sz w:val="25"/>
          <w:szCs w:val="25"/>
        </w:rPr>
      </w:pPr>
      <w:r w:rsidRPr="006F3056">
        <w:rPr>
          <w:rFonts w:ascii="Times New Roman" w:hAnsi="Times New Roman"/>
          <w:sz w:val="25"/>
          <w:szCs w:val="25"/>
        </w:rPr>
        <w:tab/>
      </w: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6F3056">
        <w:rPr>
          <w:rFonts w:ascii="Times New Roman" w:hAnsi="Times New Roman"/>
          <w:sz w:val="25"/>
          <w:szCs w:val="25"/>
        </w:rPr>
        <w:t xml:space="preserve">            </w:t>
      </w:r>
      <w:r w:rsidRPr="007B034C">
        <w:rPr>
          <w:rFonts w:ascii="Times New Roman" w:hAnsi="Times New Roman"/>
          <w:sz w:val="25"/>
          <w:szCs w:val="25"/>
          <w:lang w:val="uk-UA"/>
        </w:rPr>
        <w:t xml:space="preserve">Розглянувши заяву </w:t>
      </w:r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ТОВАРИСТВА З ОБМЕЖЕНОЮ ВІДПОВІДАЛЬНІСТЮ «ЕСКРОС» </w:t>
      </w:r>
      <w:r w:rsidRPr="007B034C">
        <w:rPr>
          <w:rFonts w:ascii="Times New Roman" w:hAnsi="Times New Roman"/>
          <w:sz w:val="25"/>
          <w:szCs w:val="25"/>
          <w:lang w:val="uk-UA"/>
        </w:rPr>
        <w:t>про</w:t>
      </w:r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7B034C">
        <w:rPr>
          <w:rFonts w:ascii="Times New Roman" w:hAnsi="Times New Roman"/>
          <w:sz w:val="25"/>
          <w:szCs w:val="25"/>
          <w:lang w:val="uk-UA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місцевості), керуючись Законом України «Про місцеве самоврядування в Україні» та  ст.ст. 12, 93, 79¹, 120, 123, 124, 126, 141 Земельного Кодексу України, беручи до уваги витяг з Державного земельного кадастру про земельну ділянку, номер витягу НВ-2608878002019 від 06.12.2019 року, витяг з Державного реєстру речових прав на нерухоме майно про реєстрацію права власності, номер запису про право власності: 33933658 від 28.10.2019 року,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7B034C">
        <w:rPr>
          <w:rFonts w:ascii="Times New Roman" w:hAnsi="Times New Roman"/>
          <w:sz w:val="25"/>
          <w:szCs w:val="25"/>
          <w:lang w:val="uk-UA"/>
        </w:rPr>
        <w:t>pада</w:t>
      </w:r>
      <w:proofErr w:type="spellEnd"/>
      <w:r w:rsidRPr="007B034C">
        <w:rPr>
          <w:rFonts w:ascii="Times New Roman" w:hAnsi="Times New Roman"/>
          <w:sz w:val="25"/>
          <w:szCs w:val="25"/>
          <w:lang w:val="uk-UA"/>
        </w:rPr>
        <w:t xml:space="preserve">  </w:t>
      </w: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7B034C">
        <w:rPr>
          <w:rFonts w:ascii="Times New Roman" w:hAnsi="Times New Roman"/>
          <w:b/>
          <w:sz w:val="25"/>
          <w:szCs w:val="25"/>
          <w:lang w:val="uk-UA"/>
        </w:rPr>
        <w:t>ВИРІШИЛА:</w:t>
      </w: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              1. </w:t>
      </w:r>
      <w:r w:rsidRPr="007B034C">
        <w:rPr>
          <w:rFonts w:ascii="Times New Roman" w:hAnsi="Times New Roman"/>
          <w:sz w:val="25"/>
          <w:szCs w:val="25"/>
          <w:lang w:val="uk-UA"/>
        </w:rPr>
        <w:t>Вважати припиненим</w:t>
      </w:r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7B034C">
        <w:rPr>
          <w:rFonts w:ascii="Times New Roman" w:hAnsi="Times New Roman"/>
          <w:sz w:val="25"/>
          <w:szCs w:val="25"/>
          <w:lang w:val="uk-UA"/>
        </w:rPr>
        <w:t xml:space="preserve">договір оренди землі № 261040004000359 від 07.12.2012 року укладений між Калуською міською радою та </w:t>
      </w:r>
      <w:proofErr w:type="spellStart"/>
      <w:r w:rsidRPr="007B034C">
        <w:rPr>
          <w:rFonts w:ascii="Times New Roman" w:hAnsi="Times New Roman"/>
          <w:b/>
          <w:sz w:val="25"/>
          <w:szCs w:val="25"/>
          <w:lang w:val="uk-UA"/>
        </w:rPr>
        <w:t>ДП</w:t>
      </w:r>
      <w:proofErr w:type="spellEnd"/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 «СІЛІКА-ПЛЕНЕТ-УКРАЇНА» ВЕЛИКОБРИТАНСЬКОЇ КОМПАНІЇ «СІЛІКА-ПЛЕНЕТ ЛТД» </w:t>
      </w:r>
      <w:r w:rsidRPr="007B034C">
        <w:rPr>
          <w:rFonts w:ascii="Times New Roman" w:hAnsi="Times New Roman"/>
          <w:sz w:val="25"/>
          <w:szCs w:val="25"/>
          <w:lang w:val="uk-UA"/>
        </w:rPr>
        <w:t>на земельну ділянку площею 0,3667 га (кадастровий номер: 2610400000:02:001:0043), яка знаходиться на вул. Заводська, 2а, для обслуговування виробничої бази, у зв’язку із закінченням терміну на який його було укладено та набуттям іншою особою права власності на нежитлову будівлю, яка розташована на даній земельній ділянці.</w:t>
      </w: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7B034C">
        <w:rPr>
          <w:rFonts w:ascii="Times New Roman" w:hAnsi="Times New Roman"/>
          <w:sz w:val="25"/>
          <w:szCs w:val="25"/>
          <w:lang w:val="uk-UA"/>
        </w:rPr>
        <w:t xml:space="preserve">             </w:t>
      </w:r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2. Затвердити ТОВАРИСТВУ З ОБМЕЖЕНОЮ ВІДПОВІДАЛЬНІСТЮ «ЕСКРОС» </w:t>
      </w:r>
      <w:r w:rsidRPr="007B034C">
        <w:rPr>
          <w:rFonts w:ascii="Times New Roman" w:hAnsi="Times New Roman"/>
          <w:sz w:val="25"/>
          <w:szCs w:val="25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місцевості), на </w:t>
      </w:r>
      <w:r w:rsidRPr="007B034C">
        <w:rPr>
          <w:rFonts w:ascii="Times New Roman" w:hAnsi="Times New Roman"/>
          <w:b/>
          <w:sz w:val="25"/>
          <w:szCs w:val="25"/>
          <w:lang w:val="uk-UA"/>
        </w:rPr>
        <w:t>вул. Заводська, 2а</w:t>
      </w:r>
      <w:r w:rsidRPr="007B034C">
        <w:rPr>
          <w:rFonts w:ascii="Times New Roman" w:hAnsi="Times New Roman"/>
          <w:sz w:val="25"/>
          <w:szCs w:val="25"/>
          <w:lang w:val="uk-UA"/>
        </w:rPr>
        <w:t>, для обслуговування виробничої бази.</w:t>
      </w: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             3. Надати в оренду терміном на 5 (п’ять) ТОВАРИСТВУ З ОБМЕЖЕНОЮ ВІДПОВІДАЛЬНІСТЮ «ЕСКРОС» </w:t>
      </w:r>
      <w:r w:rsidRPr="007B034C">
        <w:rPr>
          <w:rFonts w:ascii="Times New Roman" w:hAnsi="Times New Roman"/>
          <w:sz w:val="25"/>
          <w:szCs w:val="25"/>
          <w:lang w:val="uk-UA"/>
        </w:rPr>
        <w:t xml:space="preserve">земельну ділянку </w:t>
      </w:r>
      <w:r w:rsidRPr="007B034C">
        <w:rPr>
          <w:rFonts w:ascii="Times New Roman" w:hAnsi="Times New Roman"/>
          <w:b/>
          <w:sz w:val="25"/>
          <w:szCs w:val="25"/>
          <w:lang w:val="uk-UA"/>
        </w:rPr>
        <w:t>площею 0,3667 га</w:t>
      </w:r>
      <w:r w:rsidRPr="007B034C">
        <w:rPr>
          <w:rFonts w:ascii="Times New Roman" w:hAnsi="Times New Roman"/>
          <w:sz w:val="25"/>
          <w:szCs w:val="25"/>
          <w:lang w:val="uk-UA"/>
        </w:rPr>
        <w:t xml:space="preserve"> (кадастровий номер </w:t>
      </w:r>
      <w:r w:rsidRPr="007B034C">
        <w:rPr>
          <w:rFonts w:ascii="Times New Roman" w:hAnsi="Times New Roman"/>
          <w:b/>
          <w:sz w:val="25"/>
          <w:szCs w:val="25"/>
          <w:lang w:val="uk-UA"/>
        </w:rPr>
        <w:t>2610400000:02:001:0043</w:t>
      </w:r>
      <w:r w:rsidRPr="007B034C">
        <w:rPr>
          <w:rFonts w:ascii="Times New Roman" w:hAnsi="Times New Roman"/>
          <w:sz w:val="25"/>
          <w:szCs w:val="25"/>
          <w:lang w:val="uk-UA"/>
        </w:rPr>
        <w:t xml:space="preserve">), на </w:t>
      </w:r>
      <w:r w:rsidRPr="007B034C">
        <w:rPr>
          <w:rFonts w:ascii="Times New Roman" w:hAnsi="Times New Roman"/>
          <w:b/>
          <w:sz w:val="25"/>
          <w:szCs w:val="25"/>
          <w:lang w:val="uk-UA"/>
        </w:rPr>
        <w:t>вул. Заводська, 2а</w:t>
      </w:r>
      <w:r w:rsidRPr="007B034C">
        <w:rPr>
          <w:rFonts w:ascii="Times New Roman" w:hAnsi="Times New Roman"/>
          <w:sz w:val="25"/>
          <w:szCs w:val="25"/>
          <w:lang w:val="uk-UA"/>
        </w:rPr>
        <w:t>, для обслуговування виробничої бази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промисловості).</w:t>
      </w:r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          </w:t>
      </w:r>
      <w:r w:rsidRPr="007B034C">
        <w:rPr>
          <w:rFonts w:ascii="Times New Roman" w:hAnsi="Times New Roman"/>
          <w:sz w:val="25"/>
          <w:szCs w:val="25"/>
          <w:lang w:val="uk-UA"/>
        </w:rPr>
        <w:t xml:space="preserve">  </w:t>
      </w:r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7B034C">
        <w:rPr>
          <w:rFonts w:ascii="Times New Roman" w:hAnsi="Times New Roman"/>
          <w:b/>
          <w:bCs/>
          <w:sz w:val="25"/>
          <w:szCs w:val="25"/>
          <w:lang w:val="uk-UA"/>
        </w:rPr>
        <w:t>4.</w:t>
      </w:r>
      <w:r>
        <w:rPr>
          <w:rFonts w:ascii="Times New Roman" w:hAnsi="Times New Roman"/>
          <w:b/>
          <w:bCs/>
          <w:sz w:val="25"/>
          <w:szCs w:val="25"/>
          <w:lang w:val="uk-UA"/>
        </w:rPr>
        <w:t xml:space="preserve"> </w:t>
      </w:r>
      <w:r w:rsidRPr="007B034C">
        <w:rPr>
          <w:rFonts w:ascii="Times New Roman" w:hAnsi="Times New Roman"/>
          <w:b/>
          <w:bCs/>
          <w:sz w:val="25"/>
          <w:szCs w:val="25"/>
          <w:lang w:val="uk-UA"/>
        </w:rPr>
        <w:t>Зобов’язати</w:t>
      </w:r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 ТОВАРИСТВО З ОБМЕЖЕНОЮ ВІДПОВІДАЛЬНІСТЮ «ЕСКРОС» </w:t>
      </w:r>
      <w:r w:rsidRPr="007B034C">
        <w:rPr>
          <w:rFonts w:ascii="Times New Roman" w:hAnsi="Times New Roman"/>
          <w:sz w:val="25"/>
          <w:szCs w:val="25"/>
          <w:lang w:val="uk-UA"/>
        </w:rPr>
        <w:t>в місячний термін</w:t>
      </w:r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7B034C">
        <w:rPr>
          <w:rFonts w:ascii="Times New Roman" w:hAnsi="Times New Roman"/>
          <w:sz w:val="25"/>
          <w:szCs w:val="25"/>
          <w:lang w:val="uk-UA"/>
        </w:rPr>
        <w:t>укласти договір оренди землі та подати його на державну реєстрацію.</w:t>
      </w: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             5. </w:t>
      </w:r>
      <w:r w:rsidRPr="007B034C">
        <w:rPr>
          <w:rFonts w:ascii="Times New Roman" w:hAnsi="Times New Roman"/>
          <w:sz w:val="25"/>
          <w:szCs w:val="25"/>
          <w:lang w:val="uk-UA"/>
        </w:rPr>
        <w:t xml:space="preserve">Землекористувачу: </w:t>
      </w: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             5.1. </w:t>
      </w:r>
      <w:r w:rsidRPr="007B034C">
        <w:rPr>
          <w:rFonts w:ascii="Times New Roman" w:hAnsi="Times New Roman"/>
          <w:sz w:val="25"/>
          <w:szCs w:val="25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          </w:t>
      </w: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7B034C">
        <w:rPr>
          <w:rFonts w:ascii="Times New Roman" w:hAnsi="Times New Roman"/>
          <w:sz w:val="25"/>
          <w:szCs w:val="25"/>
          <w:lang w:val="uk-UA"/>
        </w:rPr>
        <w:t xml:space="preserve">             </w:t>
      </w:r>
      <w:r w:rsidRPr="007B034C">
        <w:rPr>
          <w:rFonts w:ascii="Times New Roman" w:hAnsi="Times New Roman"/>
          <w:b/>
          <w:sz w:val="25"/>
          <w:szCs w:val="25"/>
          <w:lang w:val="uk-UA"/>
        </w:rPr>
        <w:t>5.2.</w:t>
      </w:r>
      <w:r w:rsidRPr="007B034C">
        <w:rPr>
          <w:rFonts w:ascii="Times New Roman" w:hAnsi="Times New Roman"/>
          <w:sz w:val="25"/>
          <w:szCs w:val="25"/>
          <w:lang w:val="uk-UA"/>
        </w:rPr>
        <w:t xml:space="preserve"> 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7B034C" w:rsidRPr="007B034C" w:rsidRDefault="007B034C" w:rsidP="007B034C">
      <w:pPr>
        <w:jc w:val="both"/>
        <w:rPr>
          <w:sz w:val="25"/>
          <w:szCs w:val="25"/>
          <w:lang w:val="uk-UA"/>
        </w:rPr>
      </w:pPr>
      <w:r w:rsidRPr="007B034C">
        <w:rPr>
          <w:b/>
          <w:sz w:val="25"/>
          <w:szCs w:val="25"/>
          <w:lang w:val="uk-UA"/>
        </w:rPr>
        <w:t xml:space="preserve">             6. </w:t>
      </w:r>
      <w:r w:rsidRPr="007B034C">
        <w:rPr>
          <w:sz w:val="25"/>
          <w:szCs w:val="25"/>
          <w:lang w:val="uk-UA"/>
        </w:rPr>
        <w:t>Встановити,</w:t>
      </w:r>
      <w:r w:rsidRPr="007B034C">
        <w:rPr>
          <w:b/>
          <w:sz w:val="25"/>
          <w:szCs w:val="25"/>
          <w:lang w:val="uk-UA"/>
        </w:rPr>
        <w:t xml:space="preserve"> </w:t>
      </w:r>
      <w:r w:rsidRPr="007B034C">
        <w:rPr>
          <w:sz w:val="25"/>
          <w:szCs w:val="25"/>
          <w:lang w:val="uk-UA"/>
        </w:rPr>
        <w:t>що орендна плата нараховується з моменту прийняття даного рішення.</w:t>
      </w:r>
    </w:p>
    <w:p w:rsidR="007B034C" w:rsidRPr="007B034C" w:rsidRDefault="007B034C" w:rsidP="007B034C">
      <w:pPr>
        <w:jc w:val="both"/>
        <w:rPr>
          <w:sz w:val="25"/>
          <w:szCs w:val="25"/>
          <w:lang w:val="uk-UA"/>
        </w:rPr>
      </w:pPr>
      <w:r w:rsidRPr="007B034C">
        <w:rPr>
          <w:b/>
          <w:sz w:val="25"/>
          <w:szCs w:val="25"/>
          <w:lang w:val="uk-UA"/>
        </w:rPr>
        <w:t xml:space="preserve">             7.</w:t>
      </w:r>
      <w:r w:rsidRPr="007B034C">
        <w:rPr>
          <w:sz w:val="25"/>
          <w:szCs w:val="25"/>
          <w:lang w:val="uk-UA"/>
        </w:rPr>
        <w:t xml:space="preserve"> Внести зміни в земельно-кадастрові документи та Державний реєстр речових прав на нерухоме майно.</w:t>
      </w: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7B034C">
        <w:rPr>
          <w:rFonts w:ascii="Times New Roman" w:hAnsi="Times New Roman"/>
          <w:b/>
          <w:sz w:val="25"/>
          <w:szCs w:val="25"/>
          <w:lang w:val="uk-UA"/>
        </w:rPr>
        <w:t xml:space="preserve">             8. </w:t>
      </w:r>
      <w:r w:rsidRPr="007B034C">
        <w:rPr>
          <w:rFonts w:ascii="Times New Roman" w:hAnsi="Times New Roman"/>
          <w:sz w:val="25"/>
          <w:szCs w:val="25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7B034C" w:rsidRPr="007B034C" w:rsidRDefault="007B034C" w:rsidP="007B034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7B034C" w:rsidRPr="007B034C" w:rsidRDefault="007B034C" w:rsidP="007B034C">
      <w:pPr>
        <w:rPr>
          <w:sz w:val="25"/>
          <w:szCs w:val="25"/>
          <w:lang w:val="uk-UA"/>
        </w:rPr>
      </w:pPr>
      <w:r w:rsidRPr="007B034C">
        <w:rPr>
          <w:bCs/>
          <w:sz w:val="25"/>
          <w:szCs w:val="25"/>
          <w:lang w:val="uk-UA"/>
        </w:rPr>
        <w:t xml:space="preserve">Міський голова                                                                         Ігор Матвійчук   </w:t>
      </w:r>
      <w:r w:rsidRPr="007B034C">
        <w:rPr>
          <w:bCs/>
          <w:sz w:val="25"/>
          <w:szCs w:val="25"/>
          <w:lang w:val="uk-UA"/>
        </w:rPr>
        <w:tab/>
      </w:r>
      <w:r w:rsidRPr="007B034C">
        <w:rPr>
          <w:bCs/>
          <w:sz w:val="25"/>
          <w:szCs w:val="25"/>
          <w:lang w:val="uk-UA"/>
        </w:rPr>
        <w:tab/>
      </w:r>
    </w:p>
    <w:p w:rsidR="007B034C" w:rsidRPr="007B034C" w:rsidRDefault="007B034C" w:rsidP="007B034C">
      <w:pPr>
        <w:rPr>
          <w:rFonts w:ascii="Arial" w:hAnsi="Arial" w:cs="Arial"/>
          <w:b/>
          <w:sz w:val="26"/>
          <w:szCs w:val="26"/>
          <w:u w:val="single"/>
          <w:lang w:val="uk-UA"/>
        </w:rPr>
      </w:pPr>
    </w:p>
    <w:p w:rsidR="00EE21ED" w:rsidRPr="007B034C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7B034C" w:rsidRDefault="00EE21ED" w:rsidP="00DB6169">
      <w:pPr>
        <w:jc w:val="both"/>
        <w:rPr>
          <w:bCs/>
          <w:sz w:val="26"/>
          <w:szCs w:val="26"/>
          <w:lang w:val="uk-UA"/>
        </w:rPr>
      </w:pPr>
      <w:r w:rsidRPr="007B034C">
        <w:rPr>
          <w:sz w:val="26"/>
          <w:szCs w:val="26"/>
          <w:lang w:val="uk-UA"/>
        </w:rPr>
        <w:tab/>
      </w:r>
      <w:r w:rsidR="00DB6169" w:rsidRPr="007B034C">
        <w:rPr>
          <w:sz w:val="26"/>
          <w:szCs w:val="26"/>
          <w:lang w:val="uk-UA"/>
        </w:rPr>
        <w:t xml:space="preserve"> </w:t>
      </w:r>
    </w:p>
    <w:p w:rsidR="00EE21ED" w:rsidRPr="007B034C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7B034C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7B034C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7B034C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7B034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34C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2B6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2328</Words>
  <Characters>1328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2020-01-03T07:11:00Z</cp:lastPrinted>
  <dcterms:created xsi:type="dcterms:W3CDTF">2020-01-02T11:35:00Z</dcterms:created>
  <dcterms:modified xsi:type="dcterms:W3CDTF">2020-01-03T07:11:00Z</dcterms:modified>
</cp:coreProperties>
</file>