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F25A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F25A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F25A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679FE">
        <w:rPr>
          <w:b/>
          <w:sz w:val="26"/>
          <w:szCs w:val="26"/>
          <w:u w:val="single"/>
          <w:lang w:val="uk-UA"/>
        </w:rPr>
        <w:t xml:space="preserve">  287</w:t>
      </w:r>
      <w:r w:rsidR="00F9716B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16794C" w:rsidRPr="00003B76" w:rsidRDefault="0016794C" w:rsidP="0016794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03B76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  </w:t>
                  </w:r>
                  <w:r w:rsidRPr="00003B76">
                    <w:rPr>
                      <w:sz w:val="26"/>
                      <w:szCs w:val="26"/>
                    </w:rPr>
                    <w:t xml:space="preserve"> </w:t>
                  </w:r>
                  <w:r w:rsidRPr="00003B76">
                    <w:rPr>
                      <w:sz w:val="26"/>
                      <w:szCs w:val="26"/>
                      <w:lang w:val="uk-UA"/>
                    </w:rPr>
                    <w:t xml:space="preserve">                     </w:t>
                  </w:r>
                </w:p>
                <w:p w:rsidR="0016794C" w:rsidRPr="00003B76" w:rsidRDefault="0016794C" w:rsidP="0016794C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03B76">
                    <w:rPr>
                      <w:sz w:val="26"/>
                      <w:szCs w:val="26"/>
                      <w:lang w:val="uk-UA"/>
                    </w:rPr>
                    <w:t xml:space="preserve">експертної грошової оцінки земельної    ділянки </w:t>
                  </w: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гр.</w:t>
                  </w:r>
                  <w:r w:rsidRPr="00003B76">
                    <w:rPr>
                      <w:b/>
                      <w:sz w:val="26"/>
                      <w:szCs w:val="26"/>
                      <w:lang w:val="uk-UA"/>
                    </w:rPr>
                    <w:t>Хлібкевич</w:t>
                  </w:r>
                  <w:proofErr w:type="spellEnd"/>
                  <w:r w:rsidRPr="00003B76">
                    <w:rPr>
                      <w:b/>
                      <w:sz w:val="26"/>
                      <w:szCs w:val="26"/>
                      <w:lang w:val="uk-UA"/>
                    </w:rPr>
                    <w:t xml:space="preserve"> Н. В. та </w:t>
                  </w:r>
                  <w:proofErr w:type="spellStart"/>
                  <w:r w:rsidRPr="00003B76">
                    <w:rPr>
                      <w:b/>
                      <w:sz w:val="26"/>
                      <w:szCs w:val="26"/>
                      <w:lang w:val="uk-UA"/>
                    </w:rPr>
                    <w:t>Федуну</w:t>
                  </w:r>
                  <w:proofErr w:type="spellEnd"/>
                  <w:r w:rsidRPr="00003B76">
                    <w:rPr>
                      <w:b/>
                      <w:sz w:val="26"/>
                      <w:szCs w:val="26"/>
                      <w:lang w:val="uk-UA"/>
                    </w:rPr>
                    <w:t xml:space="preserve"> М. Б.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16794C" w:rsidRPr="00003B76" w:rsidRDefault="0016794C" w:rsidP="0016794C">
      <w:pPr>
        <w:jc w:val="both"/>
        <w:rPr>
          <w:sz w:val="26"/>
          <w:szCs w:val="26"/>
          <w:lang w:val="uk-UA"/>
        </w:rPr>
      </w:pPr>
      <w:r w:rsidRPr="00003B76">
        <w:rPr>
          <w:sz w:val="26"/>
          <w:szCs w:val="26"/>
          <w:lang w:val="uk-UA"/>
        </w:rPr>
        <w:tab/>
        <w:t xml:space="preserve">     Розглянувши заяву </w:t>
      </w:r>
      <w:r w:rsidRPr="00003B76">
        <w:rPr>
          <w:b/>
          <w:sz w:val="26"/>
          <w:szCs w:val="26"/>
          <w:lang w:val="uk-UA"/>
        </w:rPr>
        <w:t xml:space="preserve">громадян </w:t>
      </w:r>
      <w:proofErr w:type="spellStart"/>
      <w:r w:rsidRPr="00003B76">
        <w:rPr>
          <w:b/>
          <w:sz w:val="26"/>
          <w:szCs w:val="26"/>
          <w:lang w:val="uk-UA"/>
        </w:rPr>
        <w:t>Хлібкевич</w:t>
      </w:r>
      <w:proofErr w:type="spellEnd"/>
      <w:r w:rsidRPr="00003B76">
        <w:rPr>
          <w:b/>
          <w:sz w:val="26"/>
          <w:szCs w:val="26"/>
          <w:lang w:val="uk-UA"/>
        </w:rPr>
        <w:t xml:space="preserve"> Наталії Володимирівни та </w:t>
      </w:r>
      <w:proofErr w:type="spellStart"/>
      <w:r w:rsidRPr="00003B76">
        <w:rPr>
          <w:b/>
          <w:sz w:val="26"/>
          <w:szCs w:val="26"/>
          <w:lang w:val="uk-UA"/>
        </w:rPr>
        <w:t>Федуна</w:t>
      </w:r>
      <w:proofErr w:type="spellEnd"/>
      <w:r w:rsidRPr="00003B76">
        <w:rPr>
          <w:b/>
          <w:sz w:val="26"/>
          <w:szCs w:val="26"/>
          <w:lang w:val="uk-UA"/>
        </w:rPr>
        <w:t xml:space="preserve"> Миколи Богдановича</w:t>
      </w:r>
      <w:r w:rsidRPr="00003B76">
        <w:rPr>
          <w:sz w:val="26"/>
          <w:szCs w:val="26"/>
          <w:lang w:val="uk-UA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34231382 від 15.11.2019 року, витяги з Державного реєстру речових прав на нерухоме майно про реєстрацію іншого речового права, номер запису про право власності № 29645014 від 19.12.2018 року та № 29645046 від 19.12.2018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16794C" w:rsidRDefault="0016794C" w:rsidP="0016794C">
      <w:pPr>
        <w:jc w:val="both"/>
        <w:rPr>
          <w:b/>
          <w:sz w:val="26"/>
          <w:szCs w:val="26"/>
          <w:lang w:val="uk-UA"/>
        </w:rPr>
      </w:pPr>
      <w:r w:rsidRPr="00003B76">
        <w:rPr>
          <w:b/>
          <w:sz w:val="26"/>
          <w:szCs w:val="26"/>
          <w:lang w:val="uk-UA"/>
        </w:rPr>
        <w:t>ВИРІШИЛА :</w:t>
      </w:r>
    </w:p>
    <w:p w:rsidR="0016794C" w:rsidRPr="00003B76" w:rsidRDefault="0016794C" w:rsidP="0016794C">
      <w:pPr>
        <w:jc w:val="both"/>
        <w:rPr>
          <w:b/>
          <w:sz w:val="26"/>
          <w:szCs w:val="26"/>
          <w:lang w:val="uk-UA"/>
        </w:rPr>
      </w:pPr>
    </w:p>
    <w:p w:rsidR="0016794C" w:rsidRPr="0016794C" w:rsidRDefault="0016794C" w:rsidP="0016794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16794C">
        <w:rPr>
          <w:rFonts w:ascii="Times New Roman" w:hAnsi="Times New Roman"/>
          <w:b/>
          <w:sz w:val="26"/>
          <w:szCs w:val="26"/>
          <w:lang w:val="uk-UA"/>
        </w:rPr>
        <w:t xml:space="preserve">             1. </w:t>
      </w:r>
      <w:r w:rsidRPr="0016794C">
        <w:rPr>
          <w:rFonts w:ascii="Times New Roman" w:hAnsi="Times New Roman"/>
          <w:sz w:val="26"/>
          <w:szCs w:val="26"/>
          <w:lang w:val="uk-UA"/>
        </w:rPr>
        <w:t>Дати дозвіл</w:t>
      </w:r>
      <w:r w:rsidRPr="0016794C">
        <w:rPr>
          <w:rFonts w:ascii="Times New Roman" w:hAnsi="Times New Roman"/>
          <w:b/>
          <w:sz w:val="26"/>
          <w:szCs w:val="26"/>
          <w:lang w:val="uk-UA"/>
        </w:rPr>
        <w:t xml:space="preserve"> громадянам </w:t>
      </w:r>
      <w:proofErr w:type="spellStart"/>
      <w:r w:rsidRPr="0016794C">
        <w:rPr>
          <w:rFonts w:ascii="Times New Roman" w:hAnsi="Times New Roman"/>
          <w:b/>
          <w:sz w:val="26"/>
          <w:szCs w:val="26"/>
          <w:lang w:val="uk-UA"/>
        </w:rPr>
        <w:t>Хлібкевич</w:t>
      </w:r>
      <w:proofErr w:type="spellEnd"/>
      <w:r w:rsidRPr="0016794C">
        <w:rPr>
          <w:rFonts w:ascii="Times New Roman" w:hAnsi="Times New Roman"/>
          <w:b/>
          <w:sz w:val="26"/>
          <w:szCs w:val="26"/>
          <w:lang w:val="uk-UA"/>
        </w:rPr>
        <w:t xml:space="preserve"> Наталії Володимирівні та </w:t>
      </w:r>
      <w:proofErr w:type="spellStart"/>
      <w:r w:rsidRPr="0016794C">
        <w:rPr>
          <w:rFonts w:ascii="Times New Roman" w:hAnsi="Times New Roman"/>
          <w:b/>
          <w:sz w:val="26"/>
          <w:szCs w:val="26"/>
          <w:lang w:val="uk-UA"/>
        </w:rPr>
        <w:t>Федуну</w:t>
      </w:r>
      <w:proofErr w:type="spellEnd"/>
      <w:r w:rsidRPr="0016794C">
        <w:rPr>
          <w:rFonts w:ascii="Times New Roman" w:hAnsi="Times New Roman"/>
          <w:b/>
          <w:sz w:val="26"/>
          <w:szCs w:val="26"/>
          <w:lang w:val="uk-UA"/>
        </w:rPr>
        <w:t xml:space="preserve"> Миколі Богдановичу</w:t>
      </w:r>
      <w:r w:rsidRPr="0016794C">
        <w:rPr>
          <w:rFonts w:ascii="Times New Roman" w:hAnsi="Times New Roman"/>
          <w:sz w:val="26"/>
          <w:szCs w:val="26"/>
          <w:lang w:val="uk-UA"/>
        </w:rPr>
        <w:t xml:space="preserve"> на проведення експертної грошової оцінки</w:t>
      </w:r>
      <w:r w:rsidRPr="0016794C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6794C">
        <w:rPr>
          <w:rFonts w:ascii="Times New Roman" w:hAnsi="Times New Roman"/>
          <w:sz w:val="26"/>
          <w:szCs w:val="26"/>
          <w:lang w:val="uk-UA"/>
        </w:rPr>
        <w:t xml:space="preserve">земельної ділянки несільськогосподарського призначення </w:t>
      </w:r>
      <w:r w:rsidRPr="0016794C">
        <w:rPr>
          <w:rFonts w:ascii="Times New Roman" w:hAnsi="Times New Roman"/>
          <w:b/>
          <w:sz w:val="26"/>
          <w:szCs w:val="26"/>
          <w:lang w:val="uk-UA"/>
        </w:rPr>
        <w:t>площею 0,6173 га</w:t>
      </w:r>
      <w:r w:rsidRPr="0016794C">
        <w:rPr>
          <w:rFonts w:ascii="Times New Roman" w:hAnsi="Times New Roman"/>
          <w:sz w:val="26"/>
          <w:szCs w:val="26"/>
          <w:lang w:val="uk-UA"/>
        </w:rPr>
        <w:t xml:space="preserve"> (кадастровий номер </w:t>
      </w:r>
      <w:r w:rsidRPr="0016794C">
        <w:rPr>
          <w:rFonts w:ascii="Times New Roman" w:hAnsi="Times New Roman"/>
          <w:b/>
          <w:sz w:val="26"/>
          <w:szCs w:val="26"/>
          <w:lang w:val="uk-UA"/>
        </w:rPr>
        <w:t>2610400000:43:004:0004</w:t>
      </w:r>
      <w:r w:rsidRPr="0016794C">
        <w:rPr>
          <w:rFonts w:ascii="Times New Roman" w:hAnsi="Times New Roman"/>
          <w:sz w:val="26"/>
          <w:szCs w:val="26"/>
          <w:lang w:val="uk-UA"/>
        </w:rPr>
        <w:t xml:space="preserve">), яка знаходиться  на </w:t>
      </w:r>
      <w:r w:rsidRPr="0016794C">
        <w:rPr>
          <w:rFonts w:ascii="Times New Roman" w:hAnsi="Times New Roman"/>
          <w:b/>
          <w:sz w:val="26"/>
          <w:szCs w:val="26"/>
          <w:lang w:val="uk-UA"/>
        </w:rPr>
        <w:t>вул. Привокзальна, 17д, нежитлове приміщення 1</w:t>
      </w:r>
      <w:r w:rsidRPr="0016794C">
        <w:rPr>
          <w:rFonts w:ascii="Times New Roman" w:hAnsi="Times New Roman"/>
          <w:sz w:val="26"/>
          <w:szCs w:val="26"/>
          <w:lang w:val="uk-UA"/>
        </w:rPr>
        <w:t xml:space="preserve">, для обслуговування виробничих будівель </w:t>
      </w:r>
      <w:r w:rsidRPr="0016794C">
        <w:rPr>
          <w:rFonts w:ascii="Times New Roman" w:hAnsi="Times New Roman"/>
          <w:sz w:val="26"/>
          <w:szCs w:val="26"/>
          <w:lang w:val="uk-UA" w:eastAsia="uk-UA"/>
        </w:rPr>
        <w:t>(код КВЦПЗ 11.02</w:t>
      </w:r>
      <w:r w:rsidRPr="0016794C">
        <w:rPr>
          <w:rFonts w:ascii="Times New Roman" w:hAnsi="Times New Roman"/>
          <w:sz w:val="26"/>
          <w:szCs w:val="26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16794C">
        <w:rPr>
          <w:rFonts w:ascii="Times New Roman" w:hAnsi="Times New Roman"/>
          <w:sz w:val="26"/>
          <w:szCs w:val="26"/>
          <w:lang w:val="uk-UA" w:eastAsia="uk-UA"/>
        </w:rPr>
        <w:t>).</w:t>
      </w:r>
    </w:p>
    <w:p w:rsidR="0016794C" w:rsidRPr="00003B76" w:rsidRDefault="0016794C" w:rsidP="0016794C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16794C">
        <w:rPr>
          <w:rFonts w:ascii="Times New Roman" w:hAnsi="Times New Roman"/>
          <w:b/>
          <w:sz w:val="26"/>
          <w:szCs w:val="26"/>
          <w:lang w:val="uk-UA"/>
        </w:rPr>
        <w:t xml:space="preserve">             </w:t>
      </w:r>
      <w:r w:rsidRPr="00003B76"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Pr="00003B76">
        <w:rPr>
          <w:rFonts w:ascii="Times New Roman" w:hAnsi="Times New Roman"/>
          <w:sz w:val="26"/>
          <w:szCs w:val="26"/>
        </w:rPr>
        <w:t>Доручити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  <w:lang w:eastAsia="uk-UA"/>
        </w:rPr>
        <w:t>міському</w:t>
      </w:r>
      <w:proofErr w:type="spellEnd"/>
      <w:r w:rsidRPr="00003B76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  <w:lang w:eastAsia="uk-UA"/>
        </w:rPr>
        <w:t>голові</w:t>
      </w:r>
      <w:proofErr w:type="spellEnd"/>
      <w:r w:rsidRPr="00003B76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укласти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догові</w:t>
      </w:r>
      <w:proofErr w:type="gramStart"/>
      <w:r w:rsidRPr="00003B76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003B76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003B76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експертної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грошової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оцінки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земельної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ділянки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несільськогосподарського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за </w:t>
      </w:r>
      <w:proofErr w:type="spellStart"/>
      <w:r w:rsidRPr="00003B76">
        <w:rPr>
          <w:rFonts w:ascii="Times New Roman" w:hAnsi="Times New Roman"/>
          <w:sz w:val="26"/>
          <w:szCs w:val="26"/>
        </w:rPr>
        <w:t>рахунок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авансового платежу </w:t>
      </w:r>
      <w:proofErr w:type="spellStart"/>
      <w:r w:rsidRPr="00003B76">
        <w:rPr>
          <w:rFonts w:ascii="Times New Roman" w:hAnsi="Times New Roman"/>
          <w:sz w:val="26"/>
          <w:szCs w:val="26"/>
        </w:rPr>
        <w:t>сплаченого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b/>
          <w:sz w:val="26"/>
          <w:szCs w:val="26"/>
        </w:rPr>
        <w:t>громадянами</w:t>
      </w:r>
      <w:proofErr w:type="spellEnd"/>
      <w:r w:rsidRPr="00003B7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b/>
          <w:sz w:val="26"/>
          <w:szCs w:val="26"/>
        </w:rPr>
        <w:t>Хлібкевич</w:t>
      </w:r>
      <w:proofErr w:type="spellEnd"/>
      <w:r w:rsidRPr="00003B7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b/>
          <w:sz w:val="26"/>
          <w:szCs w:val="26"/>
        </w:rPr>
        <w:t>Наталією</w:t>
      </w:r>
      <w:proofErr w:type="spellEnd"/>
      <w:r w:rsidRPr="00003B7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b/>
          <w:sz w:val="26"/>
          <w:szCs w:val="26"/>
        </w:rPr>
        <w:t>Володимирівною</w:t>
      </w:r>
      <w:proofErr w:type="spellEnd"/>
      <w:r w:rsidRPr="00003B76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r w:rsidRPr="00003B76">
        <w:rPr>
          <w:rFonts w:ascii="Times New Roman" w:hAnsi="Times New Roman"/>
          <w:b/>
          <w:sz w:val="26"/>
          <w:szCs w:val="26"/>
        </w:rPr>
        <w:t>Федуном</w:t>
      </w:r>
      <w:proofErr w:type="spellEnd"/>
      <w:r w:rsidRPr="00003B7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b/>
          <w:sz w:val="26"/>
          <w:szCs w:val="26"/>
        </w:rPr>
        <w:t>Миколою</w:t>
      </w:r>
      <w:proofErr w:type="spellEnd"/>
      <w:r w:rsidRPr="00003B76">
        <w:rPr>
          <w:rFonts w:ascii="Times New Roman" w:hAnsi="Times New Roman"/>
          <w:b/>
          <w:sz w:val="26"/>
          <w:szCs w:val="26"/>
        </w:rPr>
        <w:t xml:space="preserve"> Богдановичем.</w:t>
      </w:r>
    </w:p>
    <w:p w:rsidR="0016794C" w:rsidRDefault="0016794C" w:rsidP="0016794C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6794C" w:rsidRPr="00003B76" w:rsidRDefault="0016794C" w:rsidP="0016794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03B76">
        <w:rPr>
          <w:rFonts w:ascii="Times New Roman" w:hAnsi="Times New Roman"/>
          <w:b/>
          <w:sz w:val="26"/>
          <w:szCs w:val="26"/>
        </w:rPr>
        <w:t xml:space="preserve">            3. </w:t>
      </w:r>
      <w:proofErr w:type="spellStart"/>
      <w:r w:rsidRPr="00003B76">
        <w:rPr>
          <w:rFonts w:ascii="Times New Roman" w:hAnsi="Times New Roman"/>
          <w:sz w:val="26"/>
          <w:szCs w:val="26"/>
        </w:rPr>
        <w:t>Землекористувачу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: </w:t>
      </w:r>
    </w:p>
    <w:p w:rsidR="0016794C" w:rsidRPr="00003B76" w:rsidRDefault="0016794C" w:rsidP="0016794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03B76">
        <w:rPr>
          <w:rFonts w:ascii="Times New Roman" w:hAnsi="Times New Roman"/>
          <w:b/>
          <w:sz w:val="26"/>
          <w:szCs w:val="26"/>
        </w:rPr>
        <w:t xml:space="preserve">            3.1. </w:t>
      </w:r>
      <w:r w:rsidRPr="00003B76">
        <w:rPr>
          <w:rFonts w:ascii="Times New Roman" w:hAnsi="Times New Roman"/>
          <w:sz w:val="26"/>
          <w:szCs w:val="26"/>
        </w:rPr>
        <w:t xml:space="preserve">За </w:t>
      </w:r>
      <w:proofErr w:type="spellStart"/>
      <w:r w:rsidRPr="00003B76">
        <w:rPr>
          <w:rFonts w:ascii="Times New Roman" w:hAnsi="Times New Roman"/>
          <w:sz w:val="26"/>
          <w:szCs w:val="26"/>
        </w:rPr>
        <w:t>наявності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сервітутів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03B76">
        <w:rPr>
          <w:rFonts w:ascii="Times New Roman" w:hAnsi="Times New Roman"/>
          <w:sz w:val="26"/>
          <w:szCs w:val="26"/>
        </w:rPr>
        <w:t>передбачених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ст. 99 Земельного кодексу </w:t>
      </w:r>
      <w:proofErr w:type="spellStart"/>
      <w:r w:rsidRPr="00003B76">
        <w:rPr>
          <w:rFonts w:ascii="Times New Roman" w:hAnsi="Times New Roman"/>
          <w:sz w:val="26"/>
          <w:szCs w:val="26"/>
        </w:rPr>
        <w:t>України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укласти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догові</w:t>
      </w:r>
      <w:proofErr w:type="gramStart"/>
      <w:r w:rsidRPr="00003B76">
        <w:rPr>
          <w:rFonts w:ascii="Times New Roman" w:hAnsi="Times New Roman"/>
          <w:sz w:val="26"/>
          <w:szCs w:val="26"/>
        </w:rPr>
        <w:t>р</w:t>
      </w:r>
      <w:proofErr w:type="spellEnd"/>
      <w:proofErr w:type="gram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сервітутного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користування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;             </w:t>
      </w:r>
    </w:p>
    <w:p w:rsidR="0016794C" w:rsidRPr="00003B76" w:rsidRDefault="0016794C" w:rsidP="0016794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03B76">
        <w:rPr>
          <w:rFonts w:ascii="Times New Roman" w:hAnsi="Times New Roman"/>
          <w:sz w:val="26"/>
          <w:szCs w:val="26"/>
        </w:rPr>
        <w:t xml:space="preserve">            </w:t>
      </w:r>
      <w:r w:rsidRPr="00003B76">
        <w:rPr>
          <w:rFonts w:ascii="Times New Roman" w:hAnsi="Times New Roman"/>
          <w:b/>
          <w:sz w:val="26"/>
          <w:szCs w:val="26"/>
        </w:rPr>
        <w:t>3.2.</w:t>
      </w:r>
      <w:r w:rsidRPr="00003B76">
        <w:rPr>
          <w:rFonts w:ascii="Times New Roman" w:hAnsi="Times New Roman"/>
          <w:sz w:val="26"/>
          <w:szCs w:val="26"/>
        </w:rPr>
        <w:t xml:space="preserve">Забезпечити </w:t>
      </w:r>
      <w:proofErr w:type="spellStart"/>
      <w:r w:rsidRPr="00003B76">
        <w:rPr>
          <w:rFonts w:ascii="Times New Roman" w:hAnsi="Times New Roman"/>
          <w:sz w:val="26"/>
          <w:szCs w:val="26"/>
        </w:rPr>
        <w:t>постійний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доступ до </w:t>
      </w:r>
      <w:proofErr w:type="spellStart"/>
      <w:r w:rsidRPr="00003B76">
        <w:rPr>
          <w:rFonts w:ascii="Times New Roman" w:hAnsi="Times New Roman"/>
          <w:sz w:val="26"/>
          <w:szCs w:val="26"/>
        </w:rPr>
        <w:t>існуючих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003B76">
        <w:rPr>
          <w:rFonts w:ascii="Times New Roman" w:hAnsi="Times New Roman"/>
          <w:sz w:val="26"/>
          <w:szCs w:val="26"/>
        </w:rPr>
        <w:t>ділянках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інженерних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мереж </w:t>
      </w:r>
      <w:proofErr w:type="gramStart"/>
      <w:r w:rsidRPr="00003B76">
        <w:rPr>
          <w:rFonts w:ascii="Times New Roman" w:hAnsi="Times New Roman"/>
          <w:sz w:val="26"/>
          <w:szCs w:val="26"/>
        </w:rPr>
        <w:t>для</w:t>
      </w:r>
      <w:proofErr w:type="gram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ї</w:t>
      </w:r>
      <w:proofErr w:type="gramStart"/>
      <w:r w:rsidRPr="00003B76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Pr="00003B76">
        <w:rPr>
          <w:rFonts w:ascii="Times New Roman" w:hAnsi="Times New Roman"/>
          <w:sz w:val="26"/>
          <w:szCs w:val="26"/>
        </w:rPr>
        <w:t xml:space="preserve"> ремонту </w:t>
      </w:r>
      <w:proofErr w:type="spellStart"/>
      <w:r w:rsidRPr="00003B76">
        <w:rPr>
          <w:rFonts w:ascii="Times New Roman" w:hAnsi="Times New Roman"/>
          <w:sz w:val="26"/>
          <w:szCs w:val="26"/>
        </w:rPr>
        <w:t>і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03B76">
        <w:rPr>
          <w:rFonts w:ascii="Times New Roman" w:hAnsi="Times New Roman"/>
          <w:sz w:val="26"/>
          <w:szCs w:val="26"/>
        </w:rPr>
        <w:t>дотримуватись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правил </w:t>
      </w:r>
      <w:proofErr w:type="spellStart"/>
      <w:r w:rsidRPr="00003B76">
        <w:rPr>
          <w:rFonts w:ascii="Times New Roman" w:hAnsi="Times New Roman"/>
          <w:sz w:val="26"/>
          <w:szCs w:val="26"/>
        </w:rPr>
        <w:t>використання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земель в </w:t>
      </w:r>
      <w:proofErr w:type="spellStart"/>
      <w:r w:rsidRPr="00003B76">
        <w:rPr>
          <w:rFonts w:ascii="Times New Roman" w:hAnsi="Times New Roman"/>
          <w:sz w:val="26"/>
          <w:szCs w:val="26"/>
        </w:rPr>
        <w:t>охоронній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зоні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мережі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, не </w:t>
      </w:r>
      <w:proofErr w:type="spellStart"/>
      <w:r w:rsidRPr="00003B76">
        <w:rPr>
          <w:rFonts w:ascii="Times New Roman" w:hAnsi="Times New Roman"/>
          <w:sz w:val="26"/>
          <w:szCs w:val="26"/>
        </w:rPr>
        <w:t>чинити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перешкод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при </w:t>
      </w:r>
      <w:proofErr w:type="spellStart"/>
      <w:r w:rsidRPr="00003B76">
        <w:rPr>
          <w:rFonts w:ascii="Times New Roman" w:hAnsi="Times New Roman"/>
          <w:sz w:val="26"/>
          <w:szCs w:val="26"/>
        </w:rPr>
        <w:t>будівництві</w:t>
      </w:r>
      <w:proofErr w:type="spellEnd"/>
      <w:r w:rsidRPr="00003B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03B76">
        <w:rPr>
          <w:rFonts w:ascii="Times New Roman" w:hAnsi="Times New Roman"/>
          <w:sz w:val="26"/>
          <w:szCs w:val="26"/>
        </w:rPr>
        <w:t>нових</w:t>
      </w:r>
      <w:proofErr w:type="spellEnd"/>
      <w:r w:rsidRPr="00003B76">
        <w:rPr>
          <w:rFonts w:ascii="Times New Roman" w:hAnsi="Times New Roman"/>
          <w:sz w:val="26"/>
          <w:szCs w:val="26"/>
        </w:rPr>
        <w:t>.</w:t>
      </w:r>
    </w:p>
    <w:p w:rsidR="0016794C" w:rsidRDefault="0016794C" w:rsidP="0016794C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16794C" w:rsidRDefault="0016794C" w:rsidP="0016794C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16794C" w:rsidRPr="00003B76" w:rsidRDefault="0016794C" w:rsidP="0016794C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003B76">
        <w:rPr>
          <w:sz w:val="26"/>
          <w:szCs w:val="26"/>
        </w:rPr>
        <w:t xml:space="preserve">            </w:t>
      </w:r>
      <w:r w:rsidRPr="00003B76">
        <w:rPr>
          <w:b/>
          <w:sz w:val="26"/>
          <w:szCs w:val="26"/>
        </w:rPr>
        <w:t>4.</w:t>
      </w:r>
      <w:r w:rsidRPr="00003B76">
        <w:rPr>
          <w:sz w:val="26"/>
          <w:szCs w:val="26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16794C" w:rsidRDefault="0016794C" w:rsidP="0016794C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16794C" w:rsidRPr="00003B76" w:rsidRDefault="0016794C" w:rsidP="0016794C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</w:p>
    <w:p w:rsidR="0016794C" w:rsidRPr="00003B76" w:rsidRDefault="0016794C" w:rsidP="0016794C">
      <w:pPr>
        <w:pStyle w:val="1"/>
        <w:rPr>
          <w:bCs/>
          <w:sz w:val="26"/>
          <w:szCs w:val="26"/>
        </w:rPr>
      </w:pPr>
      <w:r w:rsidRPr="00003B76">
        <w:rPr>
          <w:rFonts w:eastAsia="Calibri"/>
          <w:b/>
          <w:bCs/>
          <w:sz w:val="26"/>
          <w:szCs w:val="26"/>
          <w:lang w:eastAsia="uk-UA"/>
        </w:rPr>
        <w:t xml:space="preserve"> </w:t>
      </w:r>
      <w:r w:rsidRPr="00003B76">
        <w:rPr>
          <w:bCs/>
          <w:sz w:val="26"/>
          <w:szCs w:val="26"/>
        </w:rPr>
        <w:t xml:space="preserve">Міський голова                                                                     </w:t>
      </w:r>
      <w:r w:rsidRPr="00003B76">
        <w:rPr>
          <w:bCs/>
          <w:sz w:val="26"/>
          <w:szCs w:val="26"/>
          <w:lang w:val="ru-RU"/>
        </w:rPr>
        <w:t xml:space="preserve"> </w:t>
      </w:r>
      <w:r w:rsidRPr="00003B76">
        <w:rPr>
          <w:bCs/>
          <w:sz w:val="26"/>
          <w:szCs w:val="26"/>
        </w:rPr>
        <w:t xml:space="preserve">   Ігор Матвійчук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6794C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5A7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1837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2020-01-03T07:28:00Z</cp:lastPrinted>
  <dcterms:created xsi:type="dcterms:W3CDTF">2020-01-02T13:19:00Z</dcterms:created>
  <dcterms:modified xsi:type="dcterms:W3CDTF">2020-01-03T07:30:00Z</dcterms:modified>
</cp:coreProperties>
</file>