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6956D" w14:textId="6561A39E" w:rsidR="00523C39" w:rsidRPr="0031316D" w:rsidRDefault="00AB3541" w:rsidP="00AB354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>10.03</w:t>
      </w:r>
      <w:r w:rsidR="00471379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84F3F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>2026</w:t>
      </w:r>
      <w:r w:rsidR="00C874CE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р. </w:t>
      </w:r>
      <w:r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 ОСВІТИ КАЛУСЬКОЇ МІСЬКОЇ РАДИ </w:t>
      </w:r>
      <w:r w:rsidR="00C87A28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74CE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</w:t>
      </w:r>
      <w:proofErr w:type="spellStart"/>
      <w:r w:rsidR="00C874CE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="00C874CE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C874CE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C874CE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оголошено відкриті торги з особливостями по закупівлі робіт </w:t>
      </w:r>
      <w:r w:rsidR="006F627E" w:rsidRPr="003131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«Капітальний ремонт стадіону Калуського наукового ліцею імені Дмитра </w:t>
      </w:r>
      <w:proofErr w:type="spellStart"/>
      <w:r w:rsidR="006F627E" w:rsidRPr="0031316D">
        <w:rPr>
          <w:rFonts w:ascii="Times New Roman" w:eastAsia="Calibri" w:hAnsi="Times New Roman" w:cs="Times New Roman"/>
          <w:b/>
          <w:bCs/>
          <w:sz w:val="24"/>
          <w:szCs w:val="24"/>
        </w:rPr>
        <w:t>Бахматюка</w:t>
      </w:r>
      <w:proofErr w:type="spellEnd"/>
      <w:r w:rsidR="006F627E" w:rsidRPr="003131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Калуської міської ради на  вул. Біласа і Данилишина, 15 в м. Калуш Івано-Франківської області»</w:t>
      </w:r>
      <w:r w:rsidR="00C874CE" w:rsidRPr="0031316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bookmarkStart w:id="1" w:name="_Hlk221088589"/>
      <w:r w:rsidR="00C874CE" w:rsidRPr="0031316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0027F5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31316D" w:rsidRPr="0031316D">
        <w:rPr>
          <w:rFonts w:ascii="Times New Roman" w:hAnsi="Times New Roman" w:cs="Times New Roman"/>
          <w:shd w:val="clear" w:color="auto" w:fill="F8F8F8"/>
        </w:rPr>
        <w:t>UA-2026-03-10-008201-a</w:t>
      </w:r>
      <w:r w:rsidR="00C874CE" w:rsidRPr="0031316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bookmarkEnd w:id="1"/>
      <w:r w:rsidR="00C874CE" w:rsidRPr="0031316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– очікуваною вартістю -  </w:t>
      </w:r>
      <w:bookmarkStart w:id="2" w:name="_Hlk208233459"/>
      <w:bookmarkStart w:id="3" w:name="_Hlk218067033"/>
      <w:r w:rsidR="00964A8E" w:rsidRPr="0031316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2 147 381,00</w:t>
      </w:r>
      <w:r w:rsidR="00790A1B" w:rsidRPr="0031316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грн. з ПДВ.</w:t>
      </w:r>
      <w:bookmarkEnd w:id="2"/>
    </w:p>
    <w:bookmarkEnd w:id="3"/>
    <w:p w14:paraId="1DC174E5" w14:textId="33EF0746" w:rsidR="00C874CE" w:rsidRPr="0031316D" w:rsidRDefault="00523C39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874CE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="00C874CE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</w:t>
      </w:r>
      <w:r w:rsidR="00993F6B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</w:t>
      </w:r>
      <w:r w:rsidR="006F627E" w:rsidRPr="0031316D">
        <w:rPr>
          <w:rFonts w:ascii="Times New Roman" w:eastAsia="Calibri" w:hAnsi="Times New Roman" w:cs="Times New Roman"/>
          <w:sz w:val="24"/>
          <w:szCs w:val="24"/>
        </w:rPr>
        <w:t xml:space="preserve">«Капітальний ремонт стадіону Калуського наукового ліцею імені Дмитра </w:t>
      </w:r>
      <w:proofErr w:type="spellStart"/>
      <w:r w:rsidR="006F627E" w:rsidRPr="0031316D">
        <w:rPr>
          <w:rFonts w:ascii="Times New Roman" w:eastAsia="Calibri" w:hAnsi="Times New Roman" w:cs="Times New Roman"/>
          <w:sz w:val="24"/>
          <w:szCs w:val="24"/>
        </w:rPr>
        <w:t>Бахматюка</w:t>
      </w:r>
      <w:proofErr w:type="spellEnd"/>
      <w:r w:rsidR="006F627E" w:rsidRPr="0031316D">
        <w:rPr>
          <w:rFonts w:ascii="Times New Roman" w:eastAsia="Calibri" w:hAnsi="Times New Roman" w:cs="Times New Roman"/>
          <w:sz w:val="24"/>
          <w:szCs w:val="24"/>
        </w:rPr>
        <w:t xml:space="preserve"> Калуської міської ради на вул. Біласа і Данилишина, 15 в м. Калуш                                           Івано-Франківської області»</w:t>
      </w:r>
      <w:r w:rsidR="00BB6078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31316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31316D" w:rsidRPr="0031316D">
        <w:rPr>
          <w:rFonts w:ascii="Arial" w:hAnsi="Arial" w:cs="Arial"/>
          <w:shd w:val="clear" w:color="auto" w:fill="F8F8F8"/>
        </w:rPr>
        <w:t>UA-2026-03-10-008201-a</w:t>
      </w:r>
      <w:r w:rsidR="004B2646" w:rsidRPr="0031316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="00C874CE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повідомляємо:</w:t>
      </w:r>
    </w:p>
    <w:p w14:paraId="21AE32B6" w14:textId="77777777" w:rsidR="00C874CE" w:rsidRPr="0031316D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31316D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5D83E18D" w14:textId="77777777" w:rsidR="00AB3541" w:rsidRPr="0031316D" w:rsidRDefault="00AB3541" w:rsidP="00AB35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Рішенням Калуської міської ради 18.03.2025 № 4004 про </w:t>
      </w:r>
      <w:proofErr w:type="spellStart"/>
      <w:r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співфінансування</w:t>
      </w:r>
      <w:proofErr w:type="spellEnd"/>
      <w:r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«Інтерактивна освіта-об’єднання учнів і подолання </w:t>
      </w:r>
      <w:proofErr w:type="spellStart"/>
      <w:r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кордоніа</w:t>
      </w:r>
      <w:proofErr w:type="spellEnd"/>
      <w:r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>Сеїні</w:t>
      </w:r>
      <w:proofErr w:type="spellEnd"/>
      <w:r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Калуші</w:t>
      </w:r>
      <w:proofErr w:type="spellEnd"/>
      <w:r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14:paraId="2770CF5E" w14:textId="77777777" w:rsidR="00AB3541" w:rsidRPr="0031316D" w:rsidRDefault="00AB3541" w:rsidP="00AB35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513C9A1C" w14:textId="77777777" w:rsidR="00C874CE" w:rsidRPr="0031316D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CF10AC0" w14:textId="77777777" w:rsidR="00C874CE" w:rsidRPr="0031316D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7A92B12D" w:rsidR="00C874CE" w:rsidRPr="0031316D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робіт по об’єкту </w:t>
      </w:r>
      <w:r w:rsidR="006F627E" w:rsidRPr="0031316D">
        <w:rPr>
          <w:rFonts w:ascii="Times New Roman" w:eastAsia="Calibri" w:hAnsi="Times New Roman" w:cs="Times New Roman"/>
          <w:sz w:val="24"/>
          <w:szCs w:val="24"/>
        </w:rPr>
        <w:t xml:space="preserve">«Капітальний ремонт стадіону Калуського наукового ліцею імені Дмитра </w:t>
      </w:r>
      <w:proofErr w:type="spellStart"/>
      <w:r w:rsidR="006F627E" w:rsidRPr="0031316D">
        <w:rPr>
          <w:rFonts w:ascii="Times New Roman" w:eastAsia="Calibri" w:hAnsi="Times New Roman" w:cs="Times New Roman"/>
          <w:sz w:val="24"/>
          <w:szCs w:val="24"/>
        </w:rPr>
        <w:t>Бахматюка</w:t>
      </w:r>
      <w:proofErr w:type="spellEnd"/>
      <w:r w:rsidR="006F627E" w:rsidRPr="0031316D">
        <w:rPr>
          <w:rFonts w:ascii="Times New Roman" w:eastAsia="Calibri" w:hAnsi="Times New Roman" w:cs="Times New Roman"/>
          <w:sz w:val="24"/>
          <w:szCs w:val="24"/>
        </w:rPr>
        <w:t xml:space="preserve"> Калуської міської ради на                              вул. Біласа і Данилишина, 15 в м. Калуш Івано-Франківської області»</w:t>
      </w:r>
      <w:r w:rsidR="00B23173" w:rsidRPr="003131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було здійснено Замовником відповідно до вимог наказу Міністерства розвитку економіки, торгівлі та сільського господарства України від 15.04.2020 №708 «Про затвердження Порядку визначення предмета закупівлі»</w:t>
      </w:r>
      <w:r w:rsidR="00C92FE5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(із змінами), з урахуванням чинних кошторисних норм України, які затверджені  наказом «Міністерства розвитку громад та територій України від 31.12.2021р. №374, наказу Мінекономіки від 18.02.2020р. №275 «Про затвердження примірної методики визначення очікуваної вартості предмета закупівлі», та зведеного кошторисного розрахунку на об’єкт будівництва відповідно до розробленої </w:t>
      </w:r>
      <w:proofErr w:type="spellStart"/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-кошторисної документації</w:t>
      </w:r>
      <w:r w:rsidR="00B23173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489385A4" w14:textId="77777777" w:rsidR="00C874CE" w:rsidRPr="0031316D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022288B3" w14:textId="052CC5BF" w:rsidR="00964A8E" w:rsidRPr="0031316D" w:rsidRDefault="00C874CE" w:rsidP="00964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bookmarkStart w:id="4" w:name="_Hlk218067050"/>
      <w:bookmarkStart w:id="5" w:name="_Hlk207201414"/>
      <w:bookmarkStart w:id="6" w:name="_Hlk208491429"/>
      <w:bookmarkStart w:id="7" w:name="_Hlk223703117"/>
      <w:r w:rsidR="00964A8E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1 866 861,00</w:t>
      </w: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</w:t>
      </w:r>
      <w:bookmarkEnd w:id="4"/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bookmarkEnd w:id="5"/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6"/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</w:t>
      </w:r>
      <w:bookmarkEnd w:id="7"/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глава 10 (утримання служби замовника та інжинірингові послуги) – </w:t>
      </w:r>
      <w:bookmarkStart w:id="8" w:name="_Hlk218067062"/>
      <w:r w:rsidR="00964A8E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22 621,00</w:t>
      </w: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8"/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– глава 12 (проектні, вишукувальні роботи, експертиза та авторський нагляд) – </w:t>
      </w:r>
      <w:r w:rsidR="00964A8E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58 526,00</w:t>
      </w: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 + (ПДВ 20%) – </w:t>
      </w:r>
      <w:r w:rsidR="00B23173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964A8E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361 667,00</w:t>
      </w: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= </w:t>
      </w:r>
      <w:r w:rsidR="00964A8E" w:rsidRPr="0031316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2 147 381,00грн. з ПДВ.</w:t>
      </w:r>
    </w:p>
    <w:p w14:paraId="21AAF194" w14:textId="77777777" w:rsidR="00AC02F7" w:rsidRPr="0031316D" w:rsidRDefault="00AC02F7" w:rsidP="00964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DA035A6" w14:textId="35D9732D" w:rsidR="00AC02F7" w:rsidRPr="0031316D" w:rsidRDefault="00AC02F7" w:rsidP="00AC0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1 866 861,00 грн. - 22 621,00грн. –58 526,00грн  + 361 667,00грн. = </w:t>
      </w:r>
      <w:r w:rsidRPr="0031316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2 147 381,00грн. з ПДВ.</w:t>
      </w:r>
    </w:p>
    <w:p w14:paraId="4B62814E" w14:textId="77777777" w:rsidR="000636A8" w:rsidRPr="0031316D" w:rsidRDefault="000636A8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35265CCB" w:rsidR="00C874CE" w:rsidRPr="0031316D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31316D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Технічні та якісні характеристики предмета закупівлі визначені згідно проектно-кошторисної документації.</w:t>
      </w:r>
    </w:p>
    <w:p w14:paraId="51A8A5F1" w14:textId="7D987F27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6F627E" w:rsidRPr="0031316D">
        <w:rPr>
          <w:rFonts w:ascii="Times New Roman" w:eastAsia="Calibri" w:hAnsi="Times New Roman" w:cs="Times New Roman"/>
          <w:sz w:val="24"/>
          <w:szCs w:val="24"/>
        </w:rPr>
        <w:t xml:space="preserve">«Капітальний ремонт стадіону Калуського наукового ліцею імені Дмитра </w:t>
      </w:r>
      <w:proofErr w:type="spellStart"/>
      <w:r w:rsidR="006F627E" w:rsidRPr="0031316D">
        <w:rPr>
          <w:rFonts w:ascii="Times New Roman" w:eastAsia="Calibri" w:hAnsi="Times New Roman" w:cs="Times New Roman"/>
          <w:sz w:val="24"/>
          <w:szCs w:val="24"/>
        </w:rPr>
        <w:t>Бахматюка</w:t>
      </w:r>
      <w:proofErr w:type="spellEnd"/>
      <w:r w:rsidR="006F627E" w:rsidRPr="0031316D">
        <w:rPr>
          <w:rFonts w:ascii="Times New Roman" w:eastAsia="Calibri" w:hAnsi="Times New Roman" w:cs="Times New Roman"/>
          <w:sz w:val="24"/>
          <w:szCs w:val="24"/>
        </w:rPr>
        <w:t xml:space="preserve"> Калуської міської ради на                              вул. Біласа і Данилишина, 15 в м. Калуш Івано-Франківської області»</w:t>
      </w:r>
      <w:r w:rsidR="001429E1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31316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31316D" w:rsidRPr="0031316D">
        <w:rPr>
          <w:rFonts w:ascii="Times New Roman" w:hAnsi="Times New Roman" w:cs="Times New Roman"/>
          <w:shd w:val="clear" w:color="auto" w:fill="F8F8F8"/>
        </w:rPr>
        <w:t>UA-2026-03-10-008201-a</w:t>
      </w:r>
      <w:r w:rsidR="004B2646" w:rsidRPr="0031316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Pr="0031316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024303CF" w:rsidR="00C90F7B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5C688" w14:textId="72CE414C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ABF50C" w14:textId="78E4B1AF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18F2A" w14:textId="7B5CACDA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602753" w14:textId="5CD16601" w:rsidR="006F627E" w:rsidRDefault="006F627E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431FCF" w14:textId="77777777" w:rsidR="006F627E" w:rsidRDefault="006F627E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527DD2" w14:textId="6F724E2F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F9E60" w14:textId="77777777" w:rsidR="00905A0C" w:rsidRPr="004F71C9" w:rsidRDefault="00905A0C" w:rsidP="00905A0C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lastRenderedPageBreak/>
        <w:t>ДОДАТОК №3</w:t>
      </w:r>
    </w:p>
    <w:p w14:paraId="355BBCB7" w14:textId="77777777" w:rsidR="00905A0C" w:rsidRPr="004F71C9" w:rsidRDefault="00905A0C" w:rsidP="00905A0C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t>до тендерної документації</w:t>
      </w:r>
    </w:p>
    <w:p w14:paraId="1B638B47" w14:textId="77777777" w:rsidR="00905A0C" w:rsidRPr="004F71C9" w:rsidRDefault="00905A0C" w:rsidP="00905A0C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caps/>
        </w:rPr>
      </w:pPr>
    </w:p>
    <w:p w14:paraId="54E2F19E" w14:textId="77777777" w:rsidR="00905A0C" w:rsidRDefault="00905A0C" w:rsidP="00905A0C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  <w:r w:rsidRPr="009E6625">
        <w:rPr>
          <w:b/>
          <w:iCs/>
        </w:rPr>
        <w:t>Інформація про необхідні технічні, якісні та кількісні характеристики предмета закупівлі</w:t>
      </w:r>
    </w:p>
    <w:p w14:paraId="215C1789" w14:textId="77777777" w:rsidR="00905A0C" w:rsidRPr="009E6625" w:rsidRDefault="00905A0C" w:rsidP="00905A0C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</w:p>
    <w:p w14:paraId="64FFB424" w14:textId="77777777" w:rsidR="00905A0C" w:rsidRPr="00686464" w:rsidRDefault="00905A0C" w:rsidP="00905A0C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  <w:r w:rsidRPr="009E6625">
        <w:rPr>
          <w:b/>
          <w:iCs/>
          <w:caps/>
        </w:rPr>
        <w:t>ТЕХНІЧНА СПЕЦИФІКАЦІЯ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1"/>
        <w:gridCol w:w="4904"/>
      </w:tblGrid>
      <w:tr w:rsidR="00905A0C" w:rsidRPr="00144DD3" w14:paraId="6A6A63BB" w14:textId="77777777" w:rsidTr="00D46C3E">
        <w:trPr>
          <w:jc w:val="center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40AEACF5" w14:textId="77777777" w:rsidR="00905A0C" w:rsidRPr="00144DD3" w:rsidRDefault="00905A0C" w:rsidP="00D46C3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082E11B8" w14:textId="77777777" w:rsidR="00905A0C" w:rsidRPr="00144DD3" w:rsidRDefault="00905A0C" w:rsidP="00D46C3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</w:tr>
      <w:tr w:rsidR="00905A0C" w:rsidRPr="00144DD3" w14:paraId="05849901" w14:textId="77777777" w:rsidTr="00D46C3E">
        <w:trPr>
          <w:jc w:val="center"/>
        </w:trPr>
        <w:tc>
          <w:tcPr>
            <w:tcW w:w="10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0FD5D" w14:textId="77777777" w:rsidR="00905A0C" w:rsidRPr="00144DD3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«</w:t>
            </w:r>
            <w:r>
              <w:rPr>
                <w:b/>
                <w:bCs/>
                <w:sz w:val="23"/>
                <w:szCs w:val="23"/>
                <w:lang w:eastAsia="ru-RU"/>
              </w:rPr>
              <w:t xml:space="preserve">Капітальний ремонт стадіону Калуського наукового ліцею імені Дмитра </w:t>
            </w:r>
            <w:proofErr w:type="spellStart"/>
            <w:r>
              <w:rPr>
                <w:b/>
                <w:bCs/>
                <w:sz w:val="23"/>
                <w:szCs w:val="23"/>
                <w:lang w:eastAsia="ru-RU"/>
              </w:rPr>
              <w:t>Бахматюка</w:t>
            </w:r>
            <w:proofErr w:type="spellEnd"/>
            <w:r>
              <w:rPr>
                <w:b/>
                <w:bCs/>
                <w:sz w:val="23"/>
                <w:szCs w:val="23"/>
                <w:lang w:eastAsia="ru-RU"/>
              </w:rPr>
              <w:t xml:space="preserve"> Калуської міської ради на вул. Біласа і Данилишина, 15 в м. Калуш Івано-Франківської області»</w:t>
            </w:r>
          </w:p>
        </w:tc>
      </w:tr>
    </w:tbl>
    <w:p w14:paraId="4AEE6207" w14:textId="77777777" w:rsidR="00905A0C" w:rsidRDefault="00905A0C" w:rsidP="00905A0C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  <w:r w:rsidRPr="00BB0B0A">
        <w:rPr>
          <w:rFonts w:eastAsia="SimSun"/>
          <w:kern w:val="2"/>
          <w:sz w:val="21"/>
          <w:szCs w:val="21"/>
          <w:lang w:eastAsia="uk-UA"/>
        </w:rPr>
        <w:t xml:space="preserve">Клас наслідків (відповідальності) – </w:t>
      </w:r>
      <w:r w:rsidRPr="008E4BE7">
        <w:rPr>
          <w:rFonts w:eastAsia="SimSun"/>
          <w:kern w:val="2"/>
          <w:sz w:val="21"/>
          <w:szCs w:val="21"/>
          <w:lang w:eastAsia="uk-UA"/>
        </w:rPr>
        <w:t>СС1</w:t>
      </w:r>
    </w:p>
    <w:p w14:paraId="363375E5" w14:textId="77777777" w:rsidR="00905A0C" w:rsidRDefault="00905A0C" w:rsidP="00905A0C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6F3E9360" w14:textId="77777777" w:rsidR="00905A0C" w:rsidRPr="008E4BE7" w:rsidRDefault="00905A0C" w:rsidP="00905A0C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tbl>
      <w:tblPr>
        <w:tblW w:w="9806" w:type="dxa"/>
        <w:tblInd w:w="83" w:type="dxa"/>
        <w:tblLook w:val="04A0" w:firstRow="1" w:lastRow="0" w:firstColumn="1" w:lastColumn="0" w:noHBand="0" w:noVBand="1"/>
      </w:tblPr>
      <w:tblGrid>
        <w:gridCol w:w="658"/>
        <w:gridCol w:w="1583"/>
        <w:gridCol w:w="4702"/>
        <w:gridCol w:w="1122"/>
        <w:gridCol w:w="1741"/>
      </w:tblGrid>
      <w:tr w:rsidR="00905A0C" w:rsidRPr="008E4BE7" w14:paraId="0DD63995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CB20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№ п/п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7134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proofErr w:type="spellStart"/>
            <w:r w:rsidRPr="008E4BE7">
              <w:rPr>
                <w:rFonts w:eastAsia="SimSun"/>
                <w:b/>
                <w:kern w:val="2"/>
                <w:lang w:eastAsia="uk-UA"/>
              </w:rPr>
              <w:t>Обґрун-тування</w:t>
            </w:r>
            <w:proofErr w:type="spellEnd"/>
            <w:r w:rsidRPr="008E4BE7">
              <w:rPr>
                <w:rFonts w:eastAsia="SimSun"/>
                <w:b/>
                <w:kern w:val="2"/>
                <w:lang w:eastAsia="uk-UA"/>
              </w:rPr>
              <w:t xml:space="preserve"> (шифр норми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A4EA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Найменування робіт і витрат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9AB8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Одиниця виміру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6C6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Кількість</w:t>
            </w:r>
          </w:p>
        </w:tc>
      </w:tr>
      <w:tr w:rsidR="00905A0C" w:rsidRPr="008E4BE7" w14:paraId="10C3DFE5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C944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2220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F92C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D4C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3D7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5</w:t>
            </w:r>
          </w:p>
        </w:tc>
      </w:tr>
      <w:tr w:rsidR="00905A0C" w:rsidRPr="008E4BE7" w14:paraId="2832D322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14DB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E609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9DE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Локальний кошторис №02-01-01</w:t>
            </w:r>
          </w:p>
          <w:p w14:paraId="19C81DA1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Архітектурно-будівельні рішення.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F3F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A1DA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</w:tr>
      <w:tr w:rsidR="00905A0C" w:rsidRPr="008E4BE7" w14:paraId="4C64B5E6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75E6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DB63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ED9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i/>
                <w:iCs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E4BE7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8E4BE7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1. </w:t>
            </w:r>
            <w:proofErr w:type="spellStart"/>
            <w:r w:rsidRPr="008E4BE7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Cпортивний</w:t>
            </w:r>
            <w:proofErr w:type="spellEnd"/>
            <w:r w:rsidRPr="008E4BE7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майданчик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F20D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D7E8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905A0C" w:rsidRPr="008E4BE7" w14:paraId="1E31E242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117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FEA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987C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Планування площ механізованим способом,</w:t>
            </w:r>
          </w:p>
          <w:p w14:paraId="0366BD25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DDBB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05A2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3,444</w:t>
            </w:r>
          </w:p>
        </w:tc>
      </w:tr>
      <w:tr w:rsidR="00905A0C" w:rsidRPr="008E4BE7" w14:paraId="6A753D3F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BF9C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85E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КР18-12-7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25D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дорожніх корит </w:t>
            </w: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коритного</w:t>
            </w:r>
            <w:proofErr w:type="spellEnd"/>
          </w:p>
          <w:p w14:paraId="308E6923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профілю з застосуванням екскаваторів,</w:t>
            </w:r>
          </w:p>
          <w:p w14:paraId="626424E7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глибина корита до 250 мм/ глибина 200</w:t>
            </w:r>
          </w:p>
          <w:p w14:paraId="36E88CCF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мм//</w:t>
            </w: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</w:t>
            </w:r>
            <w:proofErr w:type="spellEnd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рослинного шару з домішками</w:t>
            </w:r>
          </w:p>
          <w:p w14:paraId="126EA157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гравію 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4CAA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E93B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6,077</w:t>
            </w:r>
          </w:p>
        </w:tc>
      </w:tr>
      <w:tr w:rsidR="00905A0C" w:rsidRPr="008E4BE7" w14:paraId="6CACA17E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84C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D05A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С311-1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F73F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Перевезення ґрунту до 1 км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EA9B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F110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170,16</w:t>
            </w:r>
          </w:p>
        </w:tc>
      </w:tr>
      <w:tr w:rsidR="00905A0C" w:rsidRPr="008E4BE7" w14:paraId="344F0A53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3ED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620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FDD0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Робота на відвалі, 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D347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25E9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1,2154</w:t>
            </w:r>
          </w:p>
        </w:tc>
      </w:tr>
      <w:tr w:rsidR="00905A0C" w:rsidRPr="008E4BE7" w14:paraId="4179FA53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F236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E1B7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КБ27-20-4</w:t>
            </w:r>
          </w:p>
          <w:p w14:paraId="38BAEE6A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7659368A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4AC3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прошарку суцільного</w:t>
            </w:r>
          </w:p>
          <w:p w14:paraId="08D6F3C9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перерізу з нетканого синтетичного</w:t>
            </w:r>
          </w:p>
          <w:p w14:paraId="39530A6F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матеріалу в земляному полотні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28C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091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0,6077</w:t>
            </w:r>
          </w:p>
        </w:tc>
      </w:tr>
      <w:tr w:rsidR="00905A0C" w:rsidRPr="008E4BE7" w14:paraId="6CA4420F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1F36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B63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С1555-106</w:t>
            </w:r>
          </w:p>
          <w:p w14:paraId="1957D6AE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9026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Геотекстиль</w:t>
            </w:r>
            <w:proofErr w:type="spellEnd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термофікований</w:t>
            </w:r>
            <w:proofErr w:type="spellEnd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щільністю 200 г/м2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F1D3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F45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668,47</w:t>
            </w:r>
          </w:p>
        </w:tc>
      </w:tr>
      <w:tr w:rsidR="00905A0C" w:rsidRPr="008E4BE7" w14:paraId="2F2E5A27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29D7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08A2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D525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та</w:t>
            </w:r>
          </w:p>
          <w:p w14:paraId="629D98F3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вирівнювальних</w:t>
            </w:r>
            <w:proofErr w:type="spellEnd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шарів основи з піску </w:t>
            </w: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8672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EB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0,3039</w:t>
            </w:r>
          </w:p>
        </w:tc>
      </w:tr>
      <w:tr w:rsidR="00905A0C" w:rsidRPr="008E4BE7" w14:paraId="64CCB5ED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6283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F4FD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КР18-23-9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46A1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одношарових основ</w:t>
            </w:r>
          </w:p>
          <w:p w14:paraId="71597B95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товщиною 15 см із </w:t>
            </w:r>
            <w:proofErr w:type="spellStart"/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фракції 20-40</w:t>
            </w:r>
          </w:p>
          <w:p w14:paraId="10E6EEF4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мм з межею міцності на стиск до 68,6 МПа</w:t>
            </w:r>
          </w:p>
          <w:p w14:paraId="0669C8CE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[700 кг/см2]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4939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E6FF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6,077</w:t>
            </w:r>
          </w:p>
        </w:tc>
      </w:tr>
      <w:tr w:rsidR="00905A0C" w:rsidRPr="008E4BE7" w14:paraId="590169F4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3784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8470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КР18-23-12</w:t>
            </w:r>
          </w:p>
          <w:p w14:paraId="08D7B374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к=5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18DE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2922F18A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виключати до норм 18-23-9, 18-23-10, 18-23-</w:t>
            </w:r>
          </w:p>
          <w:p w14:paraId="3C98FC65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11 /до 100 мм/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08C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2D3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-6,077</w:t>
            </w:r>
          </w:p>
        </w:tc>
      </w:tr>
      <w:tr w:rsidR="00905A0C" w:rsidRPr="008E4BE7" w14:paraId="3933B7BD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BF4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237" w14:textId="77777777" w:rsidR="00905A0C" w:rsidRPr="008E4BE7" w:rsidRDefault="00905A0C" w:rsidP="00D46C3E">
            <w:pPr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КР18-34-1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31E7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цементно-бетонних</w:t>
            </w:r>
          </w:p>
          <w:p w14:paraId="41622E0E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покриттів одношарових товщиною шару</w:t>
            </w:r>
          </w:p>
          <w:p w14:paraId="6E8D9F55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20 см засобами малої механізації /бетон </w:t>
            </w:r>
            <w:proofErr w:type="spellStart"/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кл</w:t>
            </w:r>
            <w:proofErr w:type="spellEnd"/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4A266E53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С12/15/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361A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5604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7,575</w:t>
            </w:r>
          </w:p>
        </w:tc>
      </w:tr>
      <w:tr w:rsidR="00905A0C" w:rsidRPr="008E4BE7" w14:paraId="6C6CBF5A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0CD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B25C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КР18-34-2</w:t>
            </w:r>
          </w:p>
          <w:p w14:paraId="17263B81" w14:textId="77777777" w:rsidR="00905A0C" w:rsidRPr="008E4BE7" w:rsidRDefault="00905A0C" w:rsidP="00D46C3E">
            <w:pPr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к=12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93AA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26BEA565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виключати до норми 18-34-1 / до 80 мм/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5DA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F4F2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-6,077</w:t>
            </w:r>
          </w:p>
        </w:tc>
      </w:tr>
      <w:tr w:rsidR="00905A0C" w:rsidRPr="008E4BE7" w14:paraId="46FD8983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DEED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EE0F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КР18-36-1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859F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Укладання металевої сітки в цементно-</w:t>
            </w:r>
          </w:p>
          <w:p w14:paraId="20250C3D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бетонне покриття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5414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6DE4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6,077</w:t>
            </w:r>
          </w:p>
        </w:tc>
      </w:tr>
      <w:tr w:rsidR="00905A0C" w:rsidRPr="008E4BE7" w14:paraId="7C68BD59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D96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528C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С1555-386-1</w:t>
            </w:r>
          </w:p>
          <w:p w14:paraId="5D0FA165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860B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із арматури Ф 8 А240С, чарунка 200</w:t>
            </w:r>
          </w:p>
          <w:p w14:paraId="57B6327B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 х 200 мм,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7466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2D1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668,47</w:t>
            </w:r>
          </w:p>
        </w:tc>
      </w:tr>
      <w:tr w:rsidR="00905A0C" w:rsidRPr="008E4BE7" w14:paraId="61D82303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FD49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065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ЗБ1-1-1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CB97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Ґрунтування поверхонь основи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4516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1FA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6,077</w:t>
            </w:r>
          </w:p>
        </w:tc>
      </w:tr>
      <w:tr w:rsidR="00905A0C" w:rsidRPr="008E4BE7" w14:paraId="34F13955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0AE6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71A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ЗБ1-3-1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D093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шару покриття з гумового</w:t>
            </w:r>
          </w:p>
          <w:p w14:paraId="3BF66242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грануляту</w:t>
            </w:r>
            <w:proofErr w:type="spellEnd"/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вручну, товщина шару 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30F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26B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6,077</w:t>
            </w:r>
          </w:p>
        </w:tc>
      </w:tr>
      <w:tr w:rsidR="00905A0C" w:rsidRPr="008E4BE7" w14:paraId="36C444CE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5263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7801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С111-1292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A89C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Уайт-спірит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864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C780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0,003</w:t>
            </w:r>
          </w:p>
        </w:tc>
      </w:tr>
      <w:tr w:rsidR="00905A0C" w:rsidRPr="008E4BE7" w14:paraId="632F3DC6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5B5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F866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С1555-140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CF7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Поліуретанове </w:t>
            </w: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зв’язуюче</w:t>
            </w:r>
            <w:proofErr w:type="spellEnd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TETRAPUR 144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242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4CB3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1033,09</w:t>
            </w:r>
          </w:p>
        </w:tc>
      </w:tr>
      <w:tr w:rsidR="00905A0C" w:rsidRPr="008E4BE7" w14:paraId="2C3DB113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D176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715D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С1555-141</w:t>
            </w:r>
          </w:p>
          <w:p w14:paraId="45E2B9ED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9B55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Гумовий </w:t>
            </w: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гранулят</w:t>
            </w:r>
            <w:proofErr w:type="spellEnd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SBR 2-3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C45F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6F10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4253,9</w:t>
            </w:r>
          </w:p>
        </w:tc>
      </w:tr>
      <w:tr w:rsidR="00905A0C" w:rsidRPr="008E4BE7" w14:paraId="189AFCF6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EDD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EC9B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С1555-142</w:t>
            </w:r>
          </w:p>
          <w:p w14:paraId="3C9FC330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C9D9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Кольоровий пігмент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799F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C943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364,62</w:t>
            </w:r>
          </w:p>
        </w:tc>
      </w:tr>
      <w:tr w:rsidR="00905A0C" w:rsidRPr="008E4BE7" w14:paraId="68095363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3952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B00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КР18-97-1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D8EC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Підготовка ґрунту для влаштування</w:t>
            </w:r>
          </w:p>
          <w:p w14:paraId="708898DE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партерного та звичайного газонів</w:t>
            </w:r>
          </w:p>
          <w:p w14:paraId="435D7343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механізованим способом без внесення</w:t>
            </w:r>
          </w:p>
          <w:p w14:paraId="731B997E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рослинної землі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3E8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4BF2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27,552</w:t>
            </w:r>
          </w:p>
        </w:tc>
      </w:tr>
      <w:tr w:rsidR="00905A0C" w:rsidRPr="008E4BE7" w14:paraId="7AEDBD12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D9F3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2914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КР18-97-2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AA07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Підготовка ґрунту для влаштування</w:t>
            </w:r>
          </w:p>
          <w:p w14:paraId="28618624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партерного та звичайного газонів вручну без</w:t>
            </w:r>
          </w:p>
          <w:p w14:paraId="4063E460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внесення рослинної землі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13C9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8D9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6,888</w:t>
            </w:r>
          </w:p>
        </w:tc>
      </w:tr>
      <w:tr w:rsidR="00905A0C" w:rsidRPr="008E4BE7" w14:paraId="1B93286F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5F7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134E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697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Локальний кошторис №02-01-02</w:t>
            </w:r>
          </w:p>
          <w:p w14:paraId="120A8A58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Монтаж </w:t>
            </w:r>
            <w:proofErr w:type="spellStart"/>
            <w:r w:rsidRPr="008E4BE7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спортінвентаря</w:t>
            </w:r>
            <w:proofErr w:type="spellEnd"/>
            <w:r w:rsidRPr="008E4BE7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та обладнання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778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5498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905A0C" w:rsidRPr="008E4BE7" w14:paraId="36413D1E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DC4C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55BA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62B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130A345E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до 0,1 т/ ворота футбольні Юніор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BE56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A7F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0,2</w:t>
            </w:r>
          </w:p>
        </w:tc>
      </w:tr>
      <w:tr w:rsidR="00905A0C" w:rsidRPr="008E4BE7" w14:paraId="7C0DE88D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7CF0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099C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7A6B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Локальний кошторис №02-01-03</w:t>
            </w:r>
          </w:p>
          <w:p w14:paraId="425E1F0E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Придбання </w:t>
            </w:r>
            <w:proofErr w:type="spellStart"/>
            <w:r w:rsidRPr="008E4BE7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спортінвентаря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12A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C35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905A0C" w:rsidRPr="008E4BE7" w14:paraId="3734B686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6FA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E1AF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550101-154-</w:t>
            </w:r>
          </w:p>
          <w:p w14:paraId="2A00E120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4756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Ворота футбольні </w:t>
            </w: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PlayGame</w:t>
            </w:r>
            <w:proofErr w:type="spellEnd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Юніор 5000х2000 мм, код: SS00403-LD;   (маса=0,1)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AFB9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FAE3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905A0C" w:rsidRPr="008E4BE7" w14:paraId="1EBFC66D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074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E50A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550101-190-</w:t>
            </w:r>
          </w:p>
          <w:p w14:paraId="1DF99DF5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7402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футбольна;   ( маса=0,005)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2673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ECB0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905A0C" w:rsidRPr="008E4BE7" w14:paraId="0D6C5711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F6B3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0639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8057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Транспортні та заготівельно-складські витрати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55F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755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</w:tbl>
    <w:p w14:paraId="1054D855" w14:textId="77777777" w:rsidR="00905A0C" w:rsidRPr="008E4BE7" w:rsidRDefault="00905A0C" w:rsidP="00905A0C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spacing w:after="0" w:line="240" w:lineRule="auto"/>
        <w:contextualSpacing/>
        <w:jc w:val="both"/>
        <w:rPr>
          <w:color w:val="FF0000"/>
          <w:kern w:val="2"/>
          <w:sz w:val="21"/>
          <w:szCs w:val="21"/>
          <w:lang w:eastAsia="uk-UA"/>
        </w:rPr>
      </w:pPr>
    </w:p>
    <w:p w14:paraId="21FBEE5A" w14:textId="77777777" w:rsidR="00905A0C" w:rsidRDefault="00905A0C" w:rsidP="00905A0C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1C79ED9A" w14:textId="77777777" w:rsidR="00905A0C" w:rsidRDefault="00905A0C" w:rsidP="00905A0C">
      <w:pPr>
        <w:rPr>
          <w:color w:val="FF0000"/>
        </w:rPr>
      </w:pPr>
    </w:p>
    <w:p w14:paraId="0C9CEB84" w14:textId="77777777" w:rsidR="00905A0C" w:rsidRDefault="00905A0C" w:rsidP="00905A0C">
      <w:pPr>
        <w:rPr>
          <w:color w:val="FF0000"/>
        </w:rPr>
      </w:pPr>
    </w:p>
    <w:p w14:paraId="7B03CDC3" w14:textId="77777777" w:rsidR="00905A0C" w:rsidRDefault="00905A0C" w:rsidP="00905A0C">
      <w:pPr>
        <w:rPr>
          <w:color w:val="FF0000"/>
        </w:rPr>
      </w:pPr>
    </w:p>
    <w:p w14:paraId="5BF9B57D" w14:textId="77777777" w:rsidR="00905A0C" w:rsidRDefault="00905A0C" w:rsidP="00905A0C">
      <w:pPr>
        <w:rPr>
          <w:color w:val="FF0000"/>
        </w:rPr>
      </w:pPr>
    </w:p>
    <w:p w14:paraId="15B45BCC" w14:textId="77777777" w:rsidR="00905A0C" w:rsidRDefault="00905A0C" w:rsidP="00905A0C">
      <w:pPr>
        <w:rPr>
          <w:color w:val="FF0000"/>
        </w:rPr>
      </w:pPr>
    </w:p>
    <w:p w14:paraId="43325D5A" w14:textId="77777777" w:rsidR="00905A0C" w:rsidRDefault="00905A0C" w:rsidP="00905A0C">
      <w:pPr>
        <w:rPr>
          <w:color w:val="FF0000"/>
        </w:rPr>
      </w:pPr>
    </w:p>
    <w:p w14:paraId="7E342108" w14:textId="77777777" w:rsidR="00905A0C" w:rsidRPr="009D5E59" w:rsidRDefault="00905A0C" w:rsidP="00905A0C">
      <w:pPr>
        <w:rPr>
          <w:color w:val="FF0000"/>
        </w:rPr>
      </w:pPr>
    </w:p>
    <w:p w14:paraId="30E419DB" w14:textId="77777777" w:rsidR="00905A0C" w:rsidRPr="009D5E59" w:rsidRDefault="00905A0C" w:rsidP="00905A0C">
      <w:pPr>
        <w:rPr>
          <w:color w:val="FF0000"/>
        </w:rPr>
      </w:pPr>
    </w:p>
    <w:p w14:paraId="0F2E4EC6" w14:textId="77777777" w:rsidR="00905A0C" w:rsidRDefault="00905A0C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05A0C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5C391E"/>
    <w:multiLevelType w:val="hybridMultilevel"/>
    <w:tmpl w:val="0096C8B4"/>
    <w:lvl w:ilvl="0" w:tplc="86004EDC">
      <w:start w:val="1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B40198"/>
    <w:multiLevelType w:val="hybridMultilevel"/>
    <w:tmpl w:val="00168A24"/>
    <w:lvl w:ilvl="0" w:tplc="0422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ACF4A536">
      <w:numFmt w:val="bullet"/>
      <w:lvlText w:val=""/>
      <w:lvlJc w:val="left"/>
      <w:pPr>
        <w:ind w:left="1397" w:hanging="360"/>
      </w:pPr>
      <w:rPr>
        <w:rFonts w:ascii="Wingdings" w:eastAsia="Times New Roman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5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5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5"/>
  </w:num>
  <w:num w:numId="5">
    <w:abstractNumId w:val="18"/>
  </w:num>
  <w:num w:numId="6">
    <w:abstractNumId w:val="15"/>
  </w:num>
  <w:num w:numId="7">
    <w:abstractNumId w:val="26"/>
  </w:num>
  <w:num w:numId="8">
    <w:abstractNumId w:val="24"/>
  </w:num>
  <w:num w:numId="9">
    <w:abstractNumId w:val="14"/>
  </w:num>
  <w:num w:numId="10">
    <w:abstractNumId w:val="10"/>
  </w:num>
  <w:num w:numId="11">
    <w:abstractNumId w:val="20"/>
  </w:num>
  <w:num w:numId="12">
    <w:abstractNumId w:val="6"/>
  </w:num>
  <w:num w:numId="13">
    <w:abstractNumId w:val="23"/>
  </w:num>
  <w:num w:numId="14">
    <w:abstractNumId w:val="13"/>
  </w:num>
  <w:num w:numId="15">
    <w:abstractNumId w:val="21"/>
  </w:num>
  <w:num w:numId="16">
    <w:abstractNumId w:val="8"/>
  </w:num>
  <w:num w:numId="17">
    <w:abstractNumId w:val="22"/>
  </w:num>
  <w:num w:numId="18">
    <w:abstractNumId w:val="16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7"/>
  </w:num>
  <w:num w:numId="25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5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7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A2"/>
    <w:rsid w:val="000027F5"/>
    <w:rsid w:val="00030391"/>
    <w:rsid w:val="000322F9"/>
    <w:rsid w:val="0003714C"/>
    <w:rsid w:val="00054BAB"/>
    <w:rsid w:val="00060D01"/>
    <w:rsid w:val="000636A8"/>
    <w:rsid w:val="00073FDB"/>
    <w:rsid w:val="000A4DEB"/>
    <w:rsid w:val="000D74F0"/>
    <w:rsid w:val="000E678E"/>
    <w:rsid w:val="000F1481"/>
    <w:rsid w:val="000F2B38"/>
    <w:rsid w:val="000F2CF4"/>
    <w:rsid w:val="00141AD0"/>
    <w:rsid w:val="001429E1"/>
    <w:rsid w:val="00151471"/>
    <w:rsid w:val="00190254"/>
    <w:rsid w:val="001926AF"/>
    <w:rsid w:val="001B6160"/>
    <w:rsid w:val="00213D9C"/>
    <w:rsid w:val="00253312"/>
    <w:rsid w:val="00284C89"/>
    <w:rsid w:val="002D7B60"/>
    <w:rsid w:val="002E7229"/>
    <w:rsid w:val="00303141"/>
    <w:rsid w:val="003129DF"/>
    <w:rsid w:val="0031316D"/>
    <w:rsid w:val="003165C0"/>
    <w:rsid w:val="00317F00"/>
    <w:rsid w:val="00341609"/>
    <w:rsid w:val="00364642"/>
    <w:rsid w:val="003768C0"/>
    <w:rsid w:val="003A63EB"/>
    <w:rsid w:val="00401943"/>
    <w:rsid w:val="00446752"/>
    <w:rsid w:val="00471379"/>
    <w:rsid w:val="004759B7"/>
    <w:rsid w:val="00482740"/>
    <w:rsid w:val="00484522"/>
    <w:rsid w:val="004939C7"/>
    <w:rsid w:val="004B2646"/>
    <w:rsid w:val="004D3069"/>
    <w:rsid w:val="00523C39"/>
    <w:rsid w:val="00524F44"/>
    <w:rsid w:val="005276CA"/>
    <w:rsid w:val="00543224"/>
    <w:rsid w:val="00560186"/>
    <w:rsid w:val="00575CE9"/>
    <w:rsid w:val="00577ADD"/>
    <w:rsid w:val="0058047E"/>
    <w:rsid w:val="00582143"/>
    <w:rsid w:val="0059140F"/>
    <w:rsid w:val="005B0F2D"/>
    <w:rsid w:val="005B0FCD"/>
    <w:rsid w:val="005B7DCD"/>
    <w:rsid w:val="005D0757"/>
    <w:rsid w:val="00602DC5"/>
    <w:rsid w:val="00653725"/>
    <w:rsid w:val="0066796F"/>
    <w:rsid w:val="00696D08"/>
    <w:rsid w:val="006B1EBF"/>
    <w:rsid w:val="006E5463"/>
    <w:rsid w:val="006F450C"/>
    <w:rsid w:val="006F627E"/>
    <w:rsid w:val="006F7926"/>
    <w:rsid w:val="007334B3"/>
    <w:rsid w:val="00790A1B"/>
    <w:rsid w:val="007A03ED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70713"/>
    <w:rsid w:val="00873759"/>
    <w:rsid w:val="008954B6"/>
    <w:rsid w:val="008B5477"/>
    <w:rsid w:val="008E2001"/>
    <w:rsid w:val="008F7BA2"/>
    <w:rsid w:val="00905A0C"/>
    <w:rsid w:val="00914482"/>
    <w:rsid w:val="00940AA6"/>
    <w:rsid w:val="0094563C"/>
    <w:rsid w:val="00952439"/>
    <w:rsid w:val="00964A8E"/>
    <w:rsid w:val="00984F3F"/>
    <w:rsid w:val="009938BA"/>
    <w:rsid w:val="00993F6B"/>
    <w:rsid w:val="009A21BA"/>
    <w:rsid w:val="009A4E59"/>
    <w:rsid w:val="009B1936"/>
    <w:rsid w:val="009B7F2E"/>
    <w:rsid w:val="009E56CD"/>
    <w:rsid w:val="009F258F"/>
    <w:rsid w:val="00A00ED9"/>
    <w:rsid w:val="00A11BCA"/>
    <w:rsid w:val="00A53825"/>
    <w:rsid w:val="00AA2268"/>
    <w:rsid w:val="00AB3541"/>
    <w:rsid w:val="00AC02F7"/>
    <w:rsid w:val="00AD095C"/>
    <w:rsid w:val="00AE0E5F"/>
    <w:rsid w:val="00AE16F5"/>
    <w:rsid w:val="00AE219C"/>
    <w:rsid w:val="00B23173"/>
    <w:rsid w:val="00B32B44"/>
    <w:rsid w:val="00B33E61"/>
    <w:rsid w:val="00B412B8"/>
    <w:rsid w:val="00B46998"/>
    <w:rsid w:val="00B55A74"/>
    <w:rsid w:val="00B616BF"/>
    <w:rsid w:val="00B875DD"/>
    <w:rsid w:val="00B93DD6"/>
    <w:rsid w:val="00B950EC"/>
    <w:rsid w:val="00B97220"/>
    <w:rsid w:val="00BA6425"/>
    <w:rsid w:val="00BA7C32"/>
    <w:rsid w:val="00BB6078"/>
    <w:rsid w:val="00BE0EEB"/>
    <w:rsid w:val="00BE549C"/>
    <w:rsid w:val="00C00D2F"/>
    <w:rsid w:val="00C02F3F"/>
    <w:rsid w:val="00C170A8"/>
    <w:rsid w:val="00C4579C"/>
    <w:rsid w:val="00C5195A"/>
    <w:rsid w:val="00C5295C"/>
    <w:rsid w:val="00C56878"/>
    <w:rsid w:val="00C661B1"/>
    <w:rsid w:val="00C84D93"/>
    <w:rsid w:val="00C874CE"/>
    <w:rsid w:val="00C87A28"/>
    <w:rsid w:val="00C90F7B"/>
    <w:rsid w:val="00C92FE5"/>
    <w:rsid w:val="00CA18B6"/>
    <w:rsid w:val="00CA30B3"/>
    <w:rsid w:val="00CB3059"/>
    <w:rsid w:val="00CB3F6E"/>
    <w:rsid w:val="00CD711E"/>
    <w:rsid w:val="00CF64BF"/>
    <w:rsid w:val="00D01177"/>
    <w:rsid w:val="00D06A95"/>
    <w:rsid w:val="00D117F4"/>
    <w:rsid w:val="00D223D6"/>
    <w:rsid w:val="00D26F71"/>
    <w:rsid w:val="00D515D7"/>
    <w:rsid w:val="00D516BF"/>
    <w:rsid w:val="00D60BA3"/>
    <w:rsid w:val="00D6246B"/>
    <w:rsid w:val="00D6260A"/>
    <w:rsid w:val="00D64C65"/>
    <w:rsid w:val="00D66DA5"/>
    <w:rsid w:val="00D723C4"/>
    <w:rsid w:val="00D87A4E"/>
    <w:rsid w:val="00DD2790"/>
    <w:rsid w:val="00DD2F06"/>
    <w:rsid w:val="00E25AD1"/>
    <w:rsid w:val="00E6462B"/>
    <w:rsid w:val="00E7321F"/>
    <w:rsid w:val="00E910B1"/>
    <w:rsid w:val="00E923C8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E00C1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5DD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.1,AC List 01,EBRD List,Список уровня 2,название табл/рис"/>
    <w:basedOn w:val="a"/>
    <w:link w:val="a4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5">
    <w:name w:val="footer"/>
    <w:basedOn w:val="a"/>
    <w:link w:val="a6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6">
    <w:name w:val="Нижній колонтитул Знак"/>
    <w:basedOn w:val="a0"/>
    <w:link w:val="a5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8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8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d">
    <w:name w:val="Без інтервалів Знак"/>
    <w:link w:val="ac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b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e">
    <w:name w:val="Balloon Text"/>
    <w:basedOn w:val="a"/>
    <w:link w:val="af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b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b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b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0">
    <w:name w:val="Title"/>
    <w:basedOn w:val="a"/>
    <w:next w:val="a"/>
    <w:link w:val="af1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1">
    <w:name w:val="Назва Знак"/>
    <w:basedOn w:val="a0"/>
    <w:link w:val="af0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2">
    <w:name w:val="Subtitle"/>
    <w:basedOn w:val="a"/>
    <w:next w:val="a"/>
    <w:link w:val="af3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3">
    <w:name w:val="Підзаголовок Знак"/>
    <w:basedOn w:val="a0"/>
    <w:link w:val="af2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af4">
    <w:name w:val="Quote"/>
    <w:basedOn w:val="a"/>
    <w:next w:val="a"/>
    <w:link w:val="af5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af5">
    <w:name w:val="Цитата Знак"/>
    <w:basedOn w:val="a0"/>
    <w:link w:val="af4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6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8">
    <w:name w:val="Насичена цитата Знак"/>
    <w:basedOn w:val="a0"/>
    <w:link w:val="af7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9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c">
    <w:name w:val="Текст примітки Знак"/>
    <w:basedOn w:val="a0"/>
    <w:link w:val="afb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qFormat/>
    <w:rsid w:val="00CF64BF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3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f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0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1">
    <w:name w:val="footnote text"/>
    <w:basedOn w:val="a"/>
    <w:link w:val="aff2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2">
    <w:name w:val="Текст виноски Знак"/>
    <w:basedOn w:val="a0"/>
    <w:link w:val="aff1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3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4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  <w:style w:type="character" w:customStyle="1" w:styleId="a4">
    <w:name w:val="Абзац списку Знак"/>
    <w:aliases w:val="заголовок 1.1 Знак,AC List 01 Знак,EBRD List Знак,Список уровня 2 Знак,название табл/рис Знак"/>
    <w:link w:val="a3"/>
    <w:uiPriority w:val="34"/>
    <w:locked/>
    <w:rsid w:val="00B6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3882</Words>
  <Characters>2213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2025-12-31T06:22:00Z</cp:lastPrinted>
  <dcterms:created xsi:type="dcterms:W3CDTF">2026-03-10T13:02:00Z</dcterms:created>
  <dcterms:modified xsi:type="dcterms:W3CDTF">2026-03-10T13:02:00Z</dcterms:modified>
</cp:coreProperties>
</file>