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35B6" w14:textId="12DAE9CA" w:rsidR="00E055B0" w:rsidRPr="000D731B" w:rsidRDefault="00522BC8" w:rsidP="00E055B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12.03</w:t>
      </w:r>
      <w:r w:rsidR="00471379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Pr="000D731B">
        <w:t xml:space="preserve"> </w:t>
      </w: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  <w:r w:rsidR="00C87A28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«Благоустрій території з влаштуванням </w:t>
      </w:r>
      <w:proofErr w:type="spellStart"/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>мультифункціонального</w:t>
      </w:r>
      <w:proofErr w:type="spellEnd"/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спортивного майданчика Калуського ліцею №6 Калуської міської ради на вул.Стуса,13 в м. Калуш Івано-Франківської області(капітальний ремонт)»</w:t>
      </w:r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0D731B" w:rsidRPr="000D731B">
        <w:rPr>
          <w:rFonts w:ascii="Times New Roman" w:hAnsi="Times New Roman" w:cs="Times New Roman"/>
          <w:shd w:val="clear" w:color="auto" w:fill="F8F8F8"/>
        </w:rPr>
        <w:t>UA-2026-03-12-008284-a</w:t>
      </w:r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0"/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208233459"/>
      <w:bookmarkStart w:id="2" w:name="_Hlk218067033"/>
      <w:r w:rsidR="00E055B0" w:rsidRPr="000D731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2 080 892,00грн. з ПДВ.</w:t>
      </w:r>
    </w:p>
    <w:bookmarkEnd w:id="1"/>
    <w:bookmarkEnd w:id="2"/>
    <w:p w14:paraId="1DC174E5" w14:textId="6288E59F" w:rsidR="00C874CE" w:rsidRPr="000D731B" w:rsidRDefault="00C874CE" w:rsidP="000E6C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="00523C39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«Благоустрій території з влаштуванням </w:t>
      </w:r>
      <w:proofErr w:type="spellStart"/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мультифункціонального</w:t>
      </w:r>
      <w:proofErr w:type="spellEnd"/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спортивного майданчика Калуського ліцею №6 Калуської міської ради на вул.Стуса,13 в м. Калуш Івано-Франківської області(капітальний ремонт)»</w:t>
      </w:r>
      <w:r w:rsidR="00BB6078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0D731B" w:rsidRPr="000D731B">
        <w:rPr>
          <w:rFonts w:ascii="Arial" w:hAnsi="Arial" w:cs="Arial"/>
          <w:shd w:val="clear" w:color="auto" w:fill="F8F8F8"/>
        </w:rPr>
        <w:t>UA-2026-03-12-008284-a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  <w:bookmarkStart w:id="3" w:name="_GoBack"/>
      <w:bookmarkEnd w:id="3"/>
    </w:p>
    <w:p w14:paraId="21AE32B6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0848A4DA" w14:textId="331D3464" w:rsidR="00522BC8" w:rsidRPr="000D731B" w:rsidRDefault="00522BC8" w:rsidP="00522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Калуської міської ради 18.03.2025 № 4004 про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співфінансування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кордоніа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Сеїні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Калуші</w:t>
      </w:r>
      <w:proofErr w:type="spellEnd"/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</w:p>
    <w:p w14:paraId="026FBF57" w14:textId="77777777" w:rsidR="00522BC8" w:rsidRPr="000D731B" w:rsidRDefault="00522BC8" w:rsidP="00522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CF10AC0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F5A3409" w:rsidR="00C874CE" w:rsidRPr="000D731B" w:rsidRDefault="00C874CE" w:rsidP="00A22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B23173" w:rsidRPr="000D731B">
        <w:rPr>
          <w:rFonts w:ascii="Times New Roman" w:eastAsia="Calibri" w:hAnsi="Times New Roman" w:cs="Times New Roman"/>
          <w:sz w:val="24"/>
          <w:szCs w:val="24"/>
        </w:rPr>
        <w:t>«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</w:t>
      </w:r>
      <w:proofErr w:type="spellStart"/>
      <w:r w:rsidR="009C4B9B" w:rsidRPr="000D731B">
        <w:rPr>
          <w:rFonts w:ascii="Times New Roman" w:eastAsia="Calibri" w:hAnsi="Times New Roman" w:cs="Times New Roman"/>
          <w:sz w:val="24"/>
          <w:szCs w:val="24"/>
        </w:rPr>
        <w:t>мультифункціонального</w:t>
      </w:r>
      <w:proofErr w:type="spellEnd"/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 спортивного майданчика Калуського</w:t>
      </w:r>
      <w:r w:rsidR="00A220ED" w:rsidRPr="000D7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>ліцею №6 Калуської міської ради на вул.Стуса,13 в м. Калуш Івано-Франківської області(капітальний ремонт)»</w:t>
      </w:r>
      <w:r w:rsidR="00B2317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0D731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479E02DD" w:rsidR="007C4BFB" w:rsidRPr="000D731B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1 837 170,00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4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7" w:name="_Hlk218067062"/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22 002,00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84 758,00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350 482,00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</w:t>
      </w:r>
      <w:bookmarkStart w:id="8" w:name="_Hlk224023880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bookmarkStart w:id="9" w:name="_Hlk224023821"/>
      <w:r w:rsidR="00E055B0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2 080 892,00</w:t>
      </w:r>
      <w:r w:rsidR="00582143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</w:t>
      </w:r>
      <w:r w:rsidR="00790A1B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bookmarkEnd w:id="8"/>
    <w:bookmarkEnd w:id="9"/>
    <w:p w14:paraId="152D1CE8" w14:textId="6BD8A567" w:rsidR="00E055B0" w:rsidRPr="000D731B" w:rsidRDefault="00E055B0" w:rsidP="00FC1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1 837 170,00 грн</w:t>
      </w:r>
      <w:r w:rsidR="00582143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22 002,00грн</w:t>
      </w:r>
      <w:r w:rsidR="00FC166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0636A8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84 758,00грн.  </w:t>
      </w:r>
      <w:r w:rsidR="00582143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0D731B">
        <w:rPr>
          <w:bCs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350 482,00 грн</w:t>
      </w:r>
      <w:r w:rsidR="007F106F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r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2 080 892,00грн. з ПДВ.</w:t>
      </w:r>
    </w:p>
    <w:p w14:paraId="4B62814E" w14:textId="77777777" w:rsidR="000636A8" w:rsidRPr="000D731B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0D731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45A5FC82" w:rsidR="00C874CE" w:rsidRPr="009C4B9B" w:rsidRDefault="00C874CE" w:rsidP="008A73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</w:t>
      </w:r>
      <w:proofErr w:type="spellStart"/>
      <w:r w:rsidR="009C4B9B" w:rsidRPr="000D731B">
        <w:rPr>
          <w:rFonts w:ascii="Times New Roman" w:eastAsia="Calibri" w:hAnsi="Times New Roman" w:cs="Times New Roman"/>
          <w:sz w:val="24"/>
          <w:szCs w:val="24"/>
        </w:rPr>
        <w:t>мультифункціонального</w:t>
      </w:r>
      <w:proofErr w:type="spellEnd"/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 спортивного майданчика Калуського</w:t>
      </w:r>
      <w:r w:rsidR="008A735D" w:rsidRPr="000D7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>ліцею №6 Калуської міської ради на вул.Стуса,13 в м. Калуш Івано-Франківської області (капітальний ремонт)»</w:t>
      </w:r>
      <w:r w:rsidR="001429E1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0D731B" w:rsidRPr="000D731B">
        <w:rPr>
          <w:rFonts w:ascii="Times New Roman" w:hAnsi="Times New Roman" w:cs="Times New Roman"/>
          <w:shd w:val="clear" w:color="auto" w:fill="F8F8F8"/>
        </w:rPr>
        <w:t>UA-2026-03-12-008284-a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0D731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1F2ACDA2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841EB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05F5B974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3ED84BE4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0AE43EE0" w14:textId="77777777" w:rsidR="0048205B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714CD111" w14:textId="77777777" w:rsidR="0048205B" w:rsidRPr="009E6625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2AFD7422" w14:textId="77777777" w:rsidR="0048205B" w:rsidRPr="00686464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48205B" w:rsidRPr="00144DD3" w14:paraId="524FDE31" w14:textId="77777777" w:rsidTr="0008766E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585D1909" w14:textId="77777777" w:rsidR="0048205B" w:rsidRPr="00144DD3" w:rsidRDefault="0048205B" w:rsidP="000876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6966290" w14:textId="77777777" w:rsidR="0048205B" w:rsidRPr="00144DD3" w:rsidRDefault="0048205B" w:rsidP="000876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</w:tbl>
    <w:p w14:paraId="5D0BDA43" w14:textId="77777777" w:rsidR="0048205B" w:rsidRPr="004422C2" w:rsidRDefault="0048205B" w:rsidP="0048205B">
      <w:pPr>
        <w:tabs>
          <w:tab w:val="num" w:pos="360"/>
        </w:tabs>
        <w:spacing w:after="0" w:line="240" w:lineRule="auto"/>
        <w:jc w:val="center"/>
        <w:rPr>
          <w:rFonts w:eastAsia="SimSun"/>
          <w:b/>
          <w:kern w:val="2"/>
          <w:sz w:val="21"/>
          <w:szCs w:val="21"/>
          <w:lang w:eastAsia="uk-UA"/>
        </w:rPr>
      </w:pPr>
      <w:r w:rsidRPr="004422C2">
        <w:rPr>
          <w:rFonts w:eastAsia="SimSun"/>
          <w:kern w:val="2"/>
          <w:sz w:val="21"/>
          <w:szCs w:val="21"/>
          <w:lang w:eastAsia="uk-UA"/>
        </w:rPr>
        <w:t xml:space="preserve">по об’єкту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 xml:space="preserve">«Благоустрій території з влаштуванням </w:t>
      </w:r>
      <w:proofErr w:type="spellStart"/>
      <w:r w:rsidRPr="004422C2">
        <w:rPr>
          <w:rFonts w:eastAsia="SimSun"/>
          <w:b/>
          <w:kern w:val="2"/>
          <w:sz w:val="21"/>
          <w:szCs w:val="21"/>
          <w:lang w:eastAsia="uk-UA"/>
        </w:rPr>
        <w:t>мультифункціонального</w:t>
      </w:r>
      <w:proofErr w:type="spellEnd"/>
      <w:r w:rsidRPr="004422C2">
        <w:rPr>
          <w:rFonts w:eastAsia="SimSun"/>
          <w:b/>
          <w:kern w:val="2"/>
          <w:sz w:val="21"/>
          <w:szCs w:val="21"/>
          <w:lang w:eastAsia="uk-UA"/>
        </w:rPr>
        <w:t xml:space="preserve"> спортивного майданчика Калуського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ліцею №6 Калуської міської ради на вул.Стуса,13 в м. Калуш Івано-Франківської області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(капітальний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ремонт)»</w:t>
      </w:r>
    </w:p>
    <w:p w14:paraId="2AC11BBA" w14:textId="77777777" w:rsidR="0048205B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4422C2">
        <w:rPr>
          <w:rFonts w:eastAsia="SimSun"/>
          <w:color w:val="FF0000"/>
          <w:kern w:val="2"/>
          <w:sz w:val="21"/>
          <w:szCs w:val="21"/>
          <w:lang w:eastAsia="uk-UA"/>
        </w:rPr>
        <w:tab/>
      </w:r>
      <w:r w:rsidRPr="004422C2">
        <w:rPr>
          <w:rFonts w:eastAsia="SimSun"/>
          <w:kern w:val="2"/>
          <w:sz w:val="21"/>
          <w:szCs w:val="21"/>
          <w:lang w:eastAsia="uk-UA"/>
        </w:rPr>
        <w:t>Клас наслідків (відповідальності) – СС1</w:t>
      </w:r>
    </w:p>
    <w:p w14:paraId="4D516AD0" w14:textId="77777777" w:rsidR="0048205B" w:rsidRPr="00522F4A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48205B" w:rsidRPr="00522F4A" w14:paraId="19272D9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8E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98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522F4A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522F4A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D8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CA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E2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48205B" w:rsidRPr="00522F4A" w14:paraId="7B54032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45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E1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24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B0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7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48205B" w:rsidRPr="00522F4A" w14:paraId="3DB377C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25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D5A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A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Локальний кошторис №02-01-01 </w:t>
            </w:r>
          </w:p>
          <w:p w14:paraId="7EF2496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Архітектурно-будівельні рішення.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25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F1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48205B" w:rsidRPr="00522F4A" w14:paraId="0F548EC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E1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355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65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547EC5DD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майданчика</w:t>
            </w: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C7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0E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3DEC996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D8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F06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57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стовп огорожі С1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3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33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7982886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BF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C8D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8D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8AF5247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1E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8C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0,5262</w:t>
            </w:r>
          </w:p>
        </w:tc>
      </w:tr>
      <w:tr w:rsidR="0048205B" w:rsidRPr="00522F4A" w14:paraId="576A953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9F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7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2FD55272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88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05B059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EF1DB00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FD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A1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0,5358</w:t>
            </w:r>
          </w:p>
        </w:tc>
      </w:tr>
      <w:tr w:rsidR="0048205B" w:rsidRPr="00522F4A" w14:paraId="3BD5438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DE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76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4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C2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21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0,0073</w:t>
            </w:r>
          </w:p>
        </w:tc>
      </w:tr>
      <w:tr w:rsidR="0048205B" w:rsidRPr="00522F4A" w14:paraId="2DD809D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0E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171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630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стоп огорожі С2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CF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87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6610156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75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4B6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C2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03D508C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00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6E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48205B" w:rsidRPr="00522F4A" w14:paraId="2CFD950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E9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A0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632ECDF4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5C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70B3C2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450E695F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1D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21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48205B" w:rsidRPr="00522F4A" w14:paraId="512D2BF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60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A4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C3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17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61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0,0004</w:t>
            </w:r>
          </w:p>
        </w:tc>
      </w:tr>
      <w:tr w:rsidR="0048205B" w:rsidRPr="00522F4A" w14:paraId="1402FC6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9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E8A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5F05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стоп огорожі С3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-16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95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4D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2CDDBBF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D0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1A" w14:textId="77777777" w:rsidR="0048205B" w:rsidRPr="00522F4A" w:rsidRDefault="0048205B" w:rsidP="0008766E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7E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B96062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A1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E1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0,4808</w:t>
            </w:r>
          </w:p>
        </w:tc>
      </w:tr>
      <w:tr w:rsidR="0048205B" w:rsidRPr="00522F4A" w14:paraId="558AD3E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B9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AB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1AAF72DF" w14:textId="77777777" w:rsidR="0048205B" w:rsidRPr="00522F4A" w:rsidRDefault="0048205B" w:rsidP="0008766E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B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CB4CFC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1F93F5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65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5E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0,4909</w:t>
            </w:r>
          </w:p>
        </w:tc>
      </w:tr>
      <w:tr w:rsidR="0048205B" w:rsidRPr="00522F4A" w14:paraId="73E4332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2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48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2C75E0C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13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33A12E5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A6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A9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0,0053</w:t>
            </w:r>
          </w:p>
        </w:tc>
      </w:tr>
      <w:tr w:rsidR="0048205B" w:rsidRPr="00522F4A" w14:paraId="6B42625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9C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07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C4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Кронштейн огорожі К1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-16 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4F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E8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4556A83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21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99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7E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53587FE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14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98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0,04896</w:t>
            </w:r>
          </w:p>
        </w:tc>
      </w:tr>
      <w:tr w:rsidR="0048205B" w:rsidRPr="00522F4A" w14:paraId="2035A2E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22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ED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79E228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9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457859B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3517BC8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74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3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0,0495</w:t>
            </w:r>
          </w:p>
        </w:tc>
      </w:tr>
      <w:tr w:rsidR="0048205B" w:rsidRPr="00522F4A" w14:paraId="576858D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6F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AC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17B6277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4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2A8A8E9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6C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12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0,00099</w:t>
            </w:r>
          </w:p>
        </w:tc>
      </w:tr>
      <w:tr w:rsidR="0048205B" w:rsidRPr="00522F4A" w14:paraId="38A5B4E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DC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FA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7A78BB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п.1.3.16</w:t>
            </w:r>
          </w:p>
          <w:p w14:paraId="61A6AD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5250CFE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0143D8F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к(мат)=1,1 Н2=Н3=Н5</w:t>
            </w:r>
          </w:p>
          <w:p w14:paraId="22E7104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4524F5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35DD68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</w:t>
            </w:r>
          </w:p>
          <w:p w14:paraId="09ED36D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BC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CB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0,594</w:t>
            </w:r>
          </w:p>
        </w:tc>
      </w:tr>
      <w:tr w:rsidR="0048205B" w:rsidRPr="00522F4A" w14:paraId="77718AD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56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E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2BBD297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п.1.3.16</w:t>
            </w:r>
          </w:p>
          <w:p w14:paraId="12ED752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3AB443B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к(ЕММ)=1,1</w:t>
            </w:r>
          </w:p>
          <w:p w14:paraId="3096A8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1ECD511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к=2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7D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Фарбування металевих поґрунтованих</w:t>
            </w:r>
          </w:p>
          <w:p w14:paraId="65535C9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4A14EDF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</w:t>
            </w:r>
          </w:p>
          <w:p w14:paraId="1FFB05E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6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59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0,594</w:t>
            </w:r>
          </w:p>
        </w:tc>
      </w:tr>
      <w:tr w:rsidR="0048205B" w:rsidRPr="00522F4A" w14:paraId="241BD59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4C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2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B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660FE2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E6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E7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48205B" w:rsidRPr="00522F4A" w14:paraId="311AF75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A5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A3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2B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649732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177801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2D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4A8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0,07</w:t>
            </w:r>
          </w:p>
        </w:tc>
      </w:tr>
      <w:tr w:rsidR="0048205B" w:rsidRPr="00522F4A" w14:paraId="22A1612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CF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9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F4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35B4B75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76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F5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0,0112</w:t>
            </w:r>
          </w:p>
        </w:tc>
      </w:tr>
      <w:tr w:rsidR="0048205B" w:rsidRPr="00522F4A" w14:paraId="6E7568F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57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8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6D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35A7FA0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D3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C5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1,18</w:t>
            </w:r>
          </w:p>
        </w:tc>
      </w:tr>
      <w:tr w:rsidR="0048205B" w:rsidRPr="00522F4A" w14:paraId="08EB33C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B0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D1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32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7D477BC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об'ємом до 5 м3 під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огорожі[ [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</w:p>
          <w:p w14:paraId="3A63D1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 [М200],</w:t>
            </w:r>
          </w:p>
          <w:p w14:paraId="2279C5D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40 мм]]</w:t>
            </w:r>
          </w:p>
          <w:p w14:paraId="34A6D6C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</w:t>
            </w:r>
          </w:p>
          <w:p w14:paraId="7F89EF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[М200],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20 до 40 мм]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ED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1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0,0512</w:t>
            </w:r>
          </w:p>
        </w:tc>
      </w:tr>
      <w:tr w:rsidR="0048205B" w:rsidRPr="00522F4A" w14:paraId="486660C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6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CF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9C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1C3C57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95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1,09134</w:t>
            </w:r>
          </w:p>
        </w:tc>
      </w:tr>
      <w:tr w:rsidR="0048205B" w:rsidRPr="00522F4A" w14:paraId="38D08DF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D1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2C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F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3040DB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т/зв'язок П1,Б1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F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32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0,12546</w:t>
            </w:r>
          </w:p>
        </w:tc>
      </w:tr>
      <w:tr w:rsidR="0048205B" w:rsidRPr="00522F4A" w14:paraId="4B985BE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24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81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5E0B7BB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0E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C3E85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5A22CA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37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8B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0,1267</w:t>
            </w:r>
          </w:p>
        </w:tc>
      </w:tr>
      <w:tr w:rsidR="0048205B" w:rsidRPr="00522F4A" w14:paraId="383C52E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56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30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КБ6-19-1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CA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поясів в опалубці </w:t>
            </w:r>
          </w:p>
          <w:p w14:paraId="526E2D5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5B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5F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0,0511</w:t>
            </w:r>
          </w:p>
        </w:tc>
      </w:tr>
      <w:tr w:rsidR="0048205B" w:rsidRPr="00522F4A" w14:paraId="115C300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0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3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С111-1149</w:t>
            </w:r>
          </w:p>
          <w:p w14:paraId="3CA4841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F5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4369CB2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4CA3EC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57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89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48205B" w:rsidRPr="00522F4A" w14:paraId="06D03F8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BA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A1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КБ9-36-3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93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1BF04BF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сітчастих</w:t>
            </w:r>
          </w:p>
          <w:p w14:paraId="6C9F2A5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6E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18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3,162</w:t>
            </w:r>
          </w:p>
        </w:tc>
      </w:tr>
      <w:tr w:rsidR="0048205B" w:rsidRPr="00522F4A" w14:paraId="24565D7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F9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575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D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0BDF630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75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53,4</w:t>
            </w:r>
          </w:p>
        </w:tc>
      </w:tr>
      <w:tr w:rsidR="0048205B" w:rsidRPr="00522F4A" w14:paraId="0105118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5C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B8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С111-875</w:t>
            </w:r>
          </w:p>
          <w:p w14:paraId="1EBB8E8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62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F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54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316,2</w:t>
            </w:r>
          </w:p>
        </w:tc>
      </w:tr>
      <w:tr w:rsidR="0048205B" w:rsidRPr="00522F4A" w14:paraId="1C43651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F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DF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43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Хвіртка Хв1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38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5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8205B" w:rsidRPr="00522F4A" w14:paraId="2720B146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6B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CA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КР18-75-4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5A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хвірток з установленням</w:t>
            </w:r>
          </w:p>
          <w:p w14:paraId="28EE0AE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стовпів та з виготовленням ґратчастих</w:t>
            </w:r>
          </w:p>
          <w:p w14:paraId="4F249F6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C5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8B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48205B" w:rsidRPr="00522F4A" w14:paraId="480EC3C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2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B4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5412D9D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9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1298A2F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4B007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E6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21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0,037</w:t>
            </w:r>
          </w:p>
        </w:tc>
      </w:tr>
      <w:tr w:rsidR="0048205B" w:rsidRPr="00522F4A" w14:paraId="68EFC68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9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95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С111-875</w:t>
            </w:r>
          </w:p>
          <w:p w14:paraId="23AFE3B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33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5B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3D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4,6</w:t>
            </w:r>
          </w:p>
        </w:tc>
      </w:tr>
      <w:tr w:rsidR="0048205B" w:rsidRPr="00522F4A" w14:paraId="4971243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C0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E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59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3CFD1E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33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8C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0,684</w:t>
            </w:r>
          </w:p>
        </w:tc>
      </w:tr>
      <w:tr w:rsidR="0048205B" w:rsidRPr="00522F4A" w14:paraId="20E5937D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E1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0A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С111-960</w:t>
            </w:r>
          </w:p>
          <w:p w14:paraId="36A84CC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1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E9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A8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48205B" w:rsidRPr="00522F4A" w14:paraId="72C89F5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6D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E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2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3A409A4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C6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A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0,0165</w:t>
            </w:r>
          </w:p>
        </w:tc>
      </w:tr>
      <w:tr w:rsidR="0048205B" w:rsidRPr="00522F4A" w14:paraId="0C9A69D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C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73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76B978A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9C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CD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48205B" w:rsidRPr="00522F4A" w14:paraId="626C2F5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10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E0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EB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для</w:t>
            </w:r>
          </w:p>
          <w:p w14:paraId="7F878A9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волейболу і баскетболу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E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7E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8205B" w:rsidRPr="00522F4A" w14:paraId="71801AD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58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2B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D9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44AFE6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DB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A8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0,74214</w:t>
            </w:r>
          </w:p>
        </w:tc>
      </w:tr>
      <w:tr w:rsidR="0048205B" w:rsidRPr="00522F4A" w14:paraId="4E16DE08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8B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A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1F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1948087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7B78841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250 мм/ глибина 200</w:t>
            </w:r>
          </w:p>
          <w:p w14:paraId="596FF9D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37D0694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щебеню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76C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E2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5,5386</w:t>
            </w:r>
          </w:p>
        </w:tc>
      </w:tr>
      <w:tr w:rsidR="0048205B" w:rsidRPr="00522F4A" w14:paraId="2AF59C9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22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C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8B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FB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AA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155,08</w:t>
            </w:r>
          </w:p>
        </w:tc>
      </w:tr>
      <w:tr w:rsidR="0048205B" w:rsidRPr="00522F4A" w14:paraId="0200A1B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BA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7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0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9C9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E6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1,1077</w:t>
            </w:r>
          </w:p>
        </w:tc>
      </w:tr>
      <w:tr w:rsidR="0048205B" w:rsidRPr="00522F4A" w14:paraId="39FE5F4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2E4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3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6742D0B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094E713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E2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7EE3594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2E40E5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56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E7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0,51554</w:t>
            </w:r>
          </w:p>
        </w:tc>
      </w:tr>
      <w:tr w:rsidR="0048205B" w:rsidRPr="00522F4A" w14:paraId="75E00F3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2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5A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С1555-106</w:t>
            </w:r>
          </w:p>
          <w:p w14:paraId="7C21BF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33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 г/м2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33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2A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567,09</w:t>
            </w:r>
          </w:p>
        </w:tc>
      </w:tr>
      <w:tr w:rsidR="0048205B" w:rsidRPr="00522F4A" w14:paraId="6A5C5E43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56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8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C0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6B2A79B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79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F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0,2578</w:t>
            </w:r>
          </w:p>
        </w:tc>
      </w:tr>
      <w:tr w:rsidR="0048205B" w:rsidRPr="00522F4A" w14:paraId="651A9BA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9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2D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FB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0E72127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493A6B0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61285CD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6A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B5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04F8199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A0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21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КР18-23-12</w:t>
            </w:r>
          </w:p>
          <w:p w14:paraId="294B413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0E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0B436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0C99ED3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29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FD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-5,1554</w:t>
            </w:r>
          </w:p>
        </w:tc>
      </w:tr>
      <w:tr w:rsidR="0048205B" w:rsidRPr="00522F4A" w14:paraId="6C3A285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77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15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97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68101D3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4D3E555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 см засобами малої механізації /бетон кл.С12/15/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26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E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59BC030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FC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CF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КР18-34-2</w:t>
            </w:r>
          </w:p>
          <w:p w14:paraId="6B7EF0F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AE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213AD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F7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03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-5,1554</w:t>
            </w:r>
          </w:p>
        </w:tc>
      </w:tr>
      <w:tr w:rsidR="0048205B" w:rsidRPr="00522F4A" w14:paraId="4572782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E5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E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A4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62AF911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C0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02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122FE00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D9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0EDA39F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ED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33B56BF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C4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4E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567,09</w:t>
            </w:r>
          </w:p>
        </w:tc>
      </w:tr>
      <w:tr w:rsidR="0048205B" w:rsidRPr="00522F4A" w14:paraId="56EC120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5E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2B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96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C0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5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122F6AC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B91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3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D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6555E23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42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71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6C0B82B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A1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8C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94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Уайт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-спірит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0C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B7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0,0258</w:t>
            </w:r>
          </w:p>
        </w:tc>
      </w:tr>
      <w:tr w:rsidR="0048205B" w:rsidRPr="00522F4A" w14:paraId="6774ECA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9D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B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06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D2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5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876,418</w:t>
            </w:r>
          </w:p>
        </w:tc>
      </w:tr>
      <w:tr w:rsidR="0048205B" w:rsidRPr="00522F4A" w14:paraId="28473A8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19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FE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С1555-141</w:t>
            </w:r>
          </w:p>
          <w:p w14:paraId="7892E8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BA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A3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BA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3608,78</w:t>
            </w:r>
          </w:p>
        </w:tc>
      </w:tr>
      <w:tr w:rsidR="0048205B" w:rsidRPr="00522F4A" w14:paraId="43F9386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CA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0B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С1555-142</w:t>
            </w:r>
          </w:p>
          <w:p w14:paraId="37EE4AA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34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86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7D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309,32</w:t>
            </w:r>
          </w:p>
        </w:tc>
      </w:tr>
      <w:tr w:rsidR="0048205B" w:rsidRPr="00522F4A" w14:paraId="0A696E4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6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84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5A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№02-01-02</w:t>
            </w:r>
          </w:p>
          <w:p w14:paraId="140CB28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Монтаж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43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AA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48205B" w:rsidRPr="00522F4A" w14:paraId="59D0028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84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1D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4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54FCCE1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C8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95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48205B" w:rsidRPr="00522F4A" w14:paraId="7679533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EE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40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6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4395C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т/Комплект баскетбольний: стійка,</w:t>
            </w:r>
          </w:p>
          <w:p w14:paraId="27A080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щит, кошик і сітка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6E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D9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48205B" w:rsidRPr="00522F4A" w14:paraId="1B59F6F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61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24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C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18934C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 0,1 т/ вишка для судді мобільна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75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3B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48205B" w:rsidRPr="00522F4A" w14:paraId="2E55A70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0B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60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0F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335C953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78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FD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48205B" w:rsidRPr="00522F4A" w14:paraId="635F6C6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FD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23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С111-871-</w:t>
            </w:r>
          </w:p>
          <w:p w14:paraId="006264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  <w:p w14:paraId="59B4FF5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1A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02E59F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3E3297F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8F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14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48205B" w:rsidRPr="00522F4A" w14:paraId="6866EF03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0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C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С1545-260-1</w:t>
            </w:r>
          </w:p>
          <w:p w14:paraId="244F8C3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66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3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7B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</w:tr>
      <w:tr w:rsidR="0048205B" w:rsidRPr="00522F4A" w14:paraId="5E06DB1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B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BA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74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№02-01-03</w:t>
            </w:r>
          </w:p>
          <w:p w14:paraId="6D30CE1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Придбання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3F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2E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48205B" w:rsidRPr="00522F4A" w14:paraId="6A09885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28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22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550101-86-1</w:t>
            </w:r>
          </w:p>
          <w:p w14:paraId="295CD33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6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мобільні;   ( маса=0,025)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94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1B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700293F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AE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53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550101-86-2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E5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 баскетбольний: стійка, щит, кошик і сітка;   ( маса=0,05)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9F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E4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48205B" w:rsidRPr="00522F4A" w14:paraId="30E24A6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67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8D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B7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Вишка для судді мобільні;   ( маса=0,015)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A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EB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40E239D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7E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60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550101-191</w:t>
            </w:r>
          </w:p>
          <w:p w14:paraId="0CA285E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CF9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волейбольна;   ( маса=0)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06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B3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76463AA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1A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1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14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B5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60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</w:tbl>
    <w:p w14:paraId="7F456C0A" w14:textId="77777777" w:rsidR="0048205B" w:rsidRPr="00522F4A" w:rsidRDefault="0048205B" w:rsidP="0048205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color w:val="FF0000"/>
          <w:kern w:val="2"/>
          <w:sz w:val="21"/>
          <w:szCs w:val="21"/>
          <w:lang w:eastAsia="uk-UA"/>
        </w:rPr>
      </w:pPr>
    </w:p>
    <w:p w14:paraId="254EA535" w14:textId="77777777" w:rsidR="0048205B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4205FDF2" w14:textId="77777777" w:rsidR="00FC125E" w:rsidRPr="00BB0B0A" w:rsidRDefault="00FC125E" w:rsidP="00FC125E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9407497" w14:textId="77777777" w:rsidR="00FC125E" w:rsidRDefault="00FC125E" w:rsidP="00FC125E">
      <w:pPr>
        <w:rPr>
          <w:color w:val="FF0000"/>
        </w:rPr>
      </w:pPr>
    </w:p>
    <w:p w14:paraId="68C5A80F" w14:textId="77777777" w:rsidR="00FC125E" w:rsidRDefault="00FC125E" w:rsidP="00FC125E">
      <w:pPr>
        <w:rPr>
          <w:color w:val="FF0000"/>
        </w:rPr>
      </w:pPr>
    </w:p>
    <w:p w14:paraId="01CD342D" w14:textId="77777777" w:rsidR="00FC125E" w:rsidRDefault="00FC125E" w:rsidP="00FC125E">
      <w:pPr>
        <w:rPr>
          <w:color w:val="FF0000"/>
        </w:rPr>
      </w:pPr>
    </w:p>
    <w:p w14:paraId="385744F7" w14:textId="77777777" w:rsidR="00FC125E" w:rsidRDefault="00FC125E" w:rsidP="00FC125E">
      <w:pPr>
        <w:rPr>
          <w:color w:val="FF0000"/>
        </w:rPr>
      </w:pPr>
    </w:p>
    <w:p w14:paraId="06FD8E6E" w14:textId="77777777" w:rsidR="00FC125E" w:rsidRDefault="00FC125E" w:rsidP="00FC125E">
      <w:pPr>
        <w:rPr>
          <w:color w:val="FF0000"/>
        </w:rPr>
      </w:pPr>
    </w:p>
    <w:p w14:paraId="484DBC25" w14:textId="77777777" w:rsidR="00FC125E" w:rsidRPr="009D5E59" w:rsidRDefault="00FC125E" w:rsidP="00FC125E">
      <w:pPr>
        <w:rPr>
          <w:color w:val="FF0000"/>
        </w:rPr>
      </w:pPr>
    </w:p>
    <w:p w14:paraId="6937BB65" w14:textId="77777777" w:rsidR="00FC125E" w:rsidRPr="009D5E59" w:rsidRDefault="00FC125E" w:rsidP="00FC125E">
      <w:pPr>
        <w:rPr>
          <w:color w:val="FF0000"/>
        </w:rPr>
      </w:pPr>
    </w:p>
    <w:p w14:paraId="481F908D" w14:textId="7DF93CBF" w:rsidR="00FC125E" w:rsidRDefault="00FC125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C6F2F" w14:textId="77777777" w:rsidR="00FC125E" w:rsidRDefault="00FC125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C125E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31B"/>
    <w:rsid w:val="000D74F0"/>
    <w:rsid w:val="000E678E"/>
    <w:rsid w:val="000E6CE3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B5476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05B"/>
    <w:rsid w:val="00482740"/>
    <w:rsid w:val="00484522"/>
    <w:rsid w:val="004939C7"/>
    <w:rsid w:val="004B2646"/>
    <w:rsid w:val="004D2D74"/>
    <w:rsid w:val="004D3069"/>
    <w:rsid w:val="00522BC8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A735D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C4B9B"/>
    <w:rsid w:val="009E56CD"/>
    <w:rsid w:val="009F258F"/>
    <w:rsid w:val="00A00ED9"/>
    <w:rsid w:val="00A11BCA"/>
    <w:rsid w:val="00A220ED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055B0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C125E"/>
    <w:rsid w:val="00FC1665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B0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</Pages>
  <Words>6625</Words>
  <Characters>3777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180</cp:revision>
  <cp:lastPrinted>2025-12-31T06:22:00Z</cp:lastPrinted>
  <dcterms:created xsi:type="dcterms:W3CDTF">2021-06-03T12:43:00Z</dcterms:created>
  <dcterms:modified xsi:type="dcterms:W3CDTF">2026-03-12T12:30:00Z</dcterms:modified>
</cp:coreProperties>
</file>